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F45ED2" w14:textId="77777777" w:rsidR="006B0ECA" w:rsidRDefault="00D04F9D" w:rsidP="00F128F0">
      <w:pPr>
        <w:pStyle w:val="BodyText"/>
        <w:overflowPunct w:val="0"/>
        <w:ind w:left="-142" w:right="-142"/>
      </w:pPr>
      <w:r>
        <w:rPr>
          <w:noProof/>
        </w:rPr>
        <mc:AlternateContent>
          <mc:Choice Requires="wps">
            <w:drawing>
              <wp:anchor distT="0" distB="0" distL="114300" distR="114300" simplePos="0" relativeHeight="251659264" behindDoc="0" locked="0" layoutInCell="1" allowOverlap="1" wp14:anchorId="3DEF5A52" wp14:editId="2268E2AB">
                <wp:simplePos x="0" y="0"/>
                <wp:positionH relativeFrom="column">
                  <wp:posOffset>3114040</wp:posOffset>
                </wp:positionH>
                <wp:positionV relativeFrom="paragraph">
                  <wp:posOffset>839470</wp:posOffset>
                </wp:positionV>
                <wp:extent cx="2693670" cy="602615"/>
                <wp:effectExtent l="0" t="0" r="0" b="698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60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9E3E7" w14:textId="77777777" w:rsidR="00B00B86" w:rsidRPr="006B0ECA" w:rsidRDefault="00B00B86" w:rsidP="00C126D6">
                            <w:pPr>
                              <w:ind w:left="0"/>
                              <w:rPr>
                                <w:b/>
                                <w:color w:val="FFFFFF" w:themeColor="background1"/>
                                <w:sz w:val="40"/>
                                <w:szCs w:val="40"/>
                              </w:rPr>
                            </w:pPr>
                            <w:r w:rsidRPr="006B0ECA">
                              <w:rPr>
                                <w:b/>
                                <w:color w:val="FFFFFF" w:themeColor="background1"/>
                                <w:sz w:val="40"/>
                                <w:szCs w:val="40"/>
                              </w:rPr>
                              <w:t>ACT REVENUE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F5A52"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14:paraId="1A69E3E7" w14:textId="77777777" w:rsidR="00B00B86" w:rsidRPr="006B0ECA" w:rsidRDefault="00B00B86" w:rsidP="00C126D6">
                      <w:pPr>
                        <w:ind w:left="0"/>
                        <w:rPr>
                          <w:b/>
                          <w:color w:val="FFFFFF" w:themeColor="background1"/>
                          <w:sz w:val="40"/>
                          <w:szCs w:val="40"/>
                        </w:rPr>
                      </w:pPr>
                      <w:r w:rsidRPr="006B0ECA">
                        <w:rPr>
                          <w:b/>
                          <w:color w:val="FFFFFF" w:themeColor="background1"/>
                          <w:sz w:val="40"/>
                          <w:szCs w:val="40"/>
                        </w:rPr>
                        <w:t>ACT REVENUE OFFICE</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2CCC7CA9" wp14:editId="3BD71E43">
                <wp:simplePos x="0" y="0"/>
                <wp:positionH relativeFrom="column">
                  <wp:posOffset>2396490</wp:posOffset>
                </wp:positionH>
                <wp:positionV relativeFrom="paragraph">
                  <wp:posOffset>-1585595</wp:posOffset>
                </wp:positionV>
                <wp:extent cx="3528060" cy="949325"/>
                <wp:effectExtent l="0" t="0" r="0" b="317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949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9C6E5" w14:textId="77777777" w:rsidR="00B00B86" w:rsidRPr="00D908F9" w:rsidRDefault="00B00B86" w:rsidP="00391CB7">
                            <w:pPr>
                              <w:pStyle w:val="Header"/>
                              <w:tabs>
                                <w:tab w:val="clear" w:pos="4513"/>
                              </w:tabs>
                              <w:rPr>
                                <w:color w:val="FFFFFF"/>
                                <w:sz w:val="56"/>
                                <w:szCs w:val="56"/>
                              </w:rPr>
                            </w:pPr>
                            <w:r>
                              <w:rPr>
                                <w:color w:val="FFFFFF"/>
                                <w:sz w:val="56"/>
                                <w:szCs w:val="56"/>
                              </w:rPr>
                              <w:t>ACT Revenue Office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ect w14:anchorId="2CCC7CA9"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14:paraId="49E9C6E5" w14:textId="77777777" w:rsidR="00B00B86" w:rsidRPr="00D908F9" w:rsidRDefault="00B00B86" w:rsidP="00391CB7">
                      <w:pPr>
                        <w:pStyle w:val="Header"/>
                        <w:tabs>
                          <w:tab w:val="clear" w:pos="4513"/>
                        </w:tabs>
                        <w:rPr>
                          <w:color w:val="FFFFFF"/>
                          <w:sz w:val="56"/>
                          <w:szCs w:val="56"/>
                        </w:rPr>
                      </w:pPr>
                      <w:r>
                        <w:rPr>
                          <w:color w:val="FFFFFF"/>
                          <w:sz w:val="56"/>
                          <w:szCs w:val="56"/>
                        </w:rPr>
                        <w:t>ACT Revenue Office</w:t>
                      </w:r>
                    </w:p>
                  </w:txbxContent>
                </v:textbox>
              </v:rect>
            </w:pict>
          </mc:Fallback>
        </mc:AlternateContent>
      </w:r>
      <w:r w:rsidR="00391CB7">
        <w:rPr>
          <w:noProof/>
        </w:rPr>
        <w:drawing>
          <wp:inline distT="0" distB="0" distL="0" distR="0" wp14:anchorId="46B0B307" wp14:editId="03D0E059">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tretch>
                      <a:fillRect/>
                    </a:stretch>
                  </pic:blipFill>
                  <pic:spPr bwMode="auto">
                    <a:xfrm>
                      <a:off x="0" y="0"/>
                      <a:ext cx="9460949" cy="2187018"/>
                    </a:xfrm>
                    <a:prstGeom prst="rect">
                      <a:avLst/>
                    </a:prstGeom>
                    <a:noFill/>
                    <a:ln>
                      <a:noFill/>
                    </a:ln>
                  </pic:spPr>
                </pic:pic>
              </a:graphicData>
            </a:graphic>
          </wp:inline>
        </w:drawing>
      </w:r>
    </w:p>
    <w:p w14:paraId="4BE66B64" w14:textId="77777777" w:rsidR="006B0ECA" w:rsidRDefault="006B0ECA" w:rsidP="00F128F0">
      <w:pPr>
        <w:rPr>
          <w:rFonts w:asciiTheme="minorHAnsi" w:hAnsiTheme="minorHAnsi"/>
        </w:rPr>
      </w:pPr>
    </w:p>
    <w:tbl>
      <w:tblPr>
        <w:tblW w:w="4365"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9273"/>
      </w:tblGrid>
      <w:tr w:rsidR="00C65CAC" w:rsidRPr="005F709B" w14:paraId="1F55EA60" w14:textId="77777777" w:rsidTr="00C65CAC">
        <w:trPr>
          <w:cantSplit/>
        </w:trPr>
        <w:tc>
          <w:tcPr>
            <w:tcW w:w="9273" w:type="dxa"/>
            <w:tcBorders>
              <w:top w:val="single" w:sz="4" w:space="0" w:color="0D0D0D"/>
              <w:left w:val="single" w:sz="4" w:space="0" w:color="0D0D0D"/>
              <w:bottom w:val="single" w:sz="4" w:space="0" w:color="0D0D0D"/>
              <w:right w:val="single" w:sz="4" w:space="0" w:color="0D0D0D"/>
            </w:tcBorders>
            <w:shd w:val="clear" w:color="auto" w:fill="D9D9D9"/>
          </w:tcPr>
          <w:p w14:paraId="61B2B1A5" w14:textId="77777777" w:rsidR="00C65CAC" w:rsidRPr="002033E6" w:rsidRDefault="00C65CAC" w:rsidP="00C65CAC">
            <w:pPr>
              <w:ind w:left="0"/>
              <w:rPr>
                <w:rFonts w:asciiTheme="minorHAnsi" w:eastAsiaTheme="minorEastAsia" w:hAnsiTheme="minorHAnsi"/>
                <w:b/>
              </w:rPr>
            </w:pPr>
            <w:r w:rsidRPr="002033E6">
              <w:rPr>
                <w:rFonts w:asciiTheme="minorHAnsi" w:eastAsiaTheme="minorEastAsia" w:hAnsiTheme="minorHAnsi"/>
                <w:b/>
              </w:rPr>
              <w:t>REVENUE CIRCULAR PTA071.1</w:t>
            </w:r>
          </w:p>
        </w:tc>
      </w:tr>
      <w:tr w:rsidR="00C65CAC" w:rsidRPr="005F709B" w14:paraId="17A2A3EA" w14:textId="77777777" w:rsidTr="00C65CAC">
        <w:trPr>
          <w:cantSplit/>
        </w:trPr>
        <w:tc>
          <w:tcPr>
            <w:tcW w:w="9273" w:type="dxa"/>
            <w:tcBorders>
              <w:top w:val="single" w:sz="4" w:space="0" w:color="0D0D0D"/>
              <w:left w:val="single" w:sz="4" w:space="0" w:color="0D0D0D"/>
              <w:bottom w:val="single" w:sz="4" w:space="0" w:color="0D0D0D"/>
              <w:right w:val="single" w:sz="4" w:space="0" w:color="0D0D0D"/>
            </w:tcBorders>
          </w:tcPr>
          <w:p w14:paraId="3E0D19C6" w14:textId="77777777" w:rsidR="00C65CAC" w:rsidRPr="002033E6" w:rsidRDefault="00C65CAC" w:rsidP="00C65CAC">
            <w:pPr>
              <w:ind w:left="0"/>
              <w:rPr>
                <w:rFonts w:asciiTheme="minorHAnsi" w:eastAsiaTheme="minorEastAsia" w:hAnsiTheme="minorHAnsi"/>
              </w:rPr>
            </w:pPr>
            <w:r w:rsidRPr="002033E6">
              <w:rPr>
                <w:rFonts w:asciiTheme="minorHAnsi" w:eastAsiaTheme="minorEastAsia" w:hAnsiTheme="minorHAnsi"/>
              </w:rPr>
              <w:t xml:space="preserve">Registration for ACT Payroll Tax – </w:t>
            </w:r>
            <w:r w:rsidRPr="002033E6">
              <w:rPr>
                <w:rFonts w:asciiTheme="minorHAnsi" w:eastAsiaTheme="minorEastAsia" w:hAnsiTheme="minorHAnsi"/>
                <w:i/>
              </w:rPr>
              <w:t>Payroll Tax Act 2011</w:t>
            </w:r>
          </w:p>
        </w:tc>
      </w:tr>
      <w:tr w:rsidR="00C65CAC" w:rsidRPr="00ED16F5" w14:paraId="504CF936" w14:textId="77777777" w:rsidTr="00C65CAC">
        <w:trPr>
          <w:cantSplit/>
        </w:trPr>
        <w:tc>
          <w:tcPr>
            <w:tcW w:w="9273" w:type="dxa"/>
            <w:tcBorders>
              <w:top w:val="single" w:sz="4" w:space="0" w:color="0D0D0D"/>
              <w:left w:val="single" w:sz="4" w:space="0" w:color="0D0D0D"/>
              <w:bottom w:val="single" w:sz="4" w:space="0" w:color="0D0D0D"/>
              <w:right w:val="single" w:sz="4" w:space="0" w:color="0D0D0D"/>
            </w:tcBorders>
          </w:tcPr>
          <w:p w14:paraId="5576F976" w14:textId="77777777" w:rsidR="00C65CAC" w:rsidRPr="002033E6" w:rsidRDefault="00C65CAC" w:rsidP="00C65CAC">
            <w:pPr>
              <w:ind w:left="0"/>
              <w:rPr>
                <w:rFonts w:asciiTheme="minorHAnsi" w:eastAsiaTheme="minorEastAsia" w:hAnsiTheme="minorHAnsi"/>
              </w:rPr>
            </w:pPr>
            <w:r w:rsidRPr="002033E6">
              <w:rPr>
                <w:rFonts w:asciiTheme="minorHAnsi" w:eastAsiaTheme="minorEastAsia" w:hAnsiTheme="minorHAnsi"/>
              </w:rPr>
              <w:t>Issue Date: 18 September 2017</w:t>
            </w:r>
          </w:p>
        </w:tc>
      </w:tr>
      <w:tr w:rsidR="00C65CAC" w:rsidRPr="00ED16F5" w14:paraId="34208F8C" w14:textId="77777777" w:rsidTr="00C65CAC">
        <w:trPr>
          <w:cantSplit/>
        </w:trPr>
        <w:tc>
          <w:tcPr>
            <w:tcW w:w="9273" w:type="dxa"/>
            <w:tcBorders>
              <w:top w:val="single" w:sz="4" w:space="0" w:color="0D0D0D"/>
              <w:left w:val="single" w:sz="4" w:space="0" w:color="0D0D0D"/>
              <w:bottom w:val="single" w:sz="4" w:space="0" w:color="0D0D0D"/>
              <w:right w:val="single" w:sz="4" w:space="0" w:color="0D0D0D"/>
            </w:tcBorders>
          </w:tcPr>
          <w:p w14:paraId="34016230" w14:textId="77777777" w:rsidR="00C65CAC" w:rsidRPr="002033E6" w:rsidRDefault="00C65CAC" w:rsidP="00C65CAC">
            <w:pPr>
              <w:ind w:left="0"/>
              <w:rPr>
                <w:rFonts w:asciiTheme="minorHAnsi" w:eastAsiaTheme="minorEastAsia" w:hAnsiTheme="minorHAnsi"/>
              </w:rPr>
            </w:pPr>
            <w:r w:rsidRPr="002033E6">
              <w:rPr>
                <w:rFonts w:asciiTheme="minorHAnsi" w:eastAsiaTheme="minorEastAsia" w:hAnsiTheme="minorHAnsi"/>
              </w:rPr>
              <w:t>Status: Current – Effective 18 September 2017</w:t>
            </w:r>
          </w:p>
        </w:tc>
      </w:tr>
      <w:tr w:rsidR="00C65CAC" w:rsidRPr="00ED16F5" w14:paraId="24B0C854" w14:textId="77777777" w:rsidTr="00C65CAC">
        <w:trPr>
          <w:cantSplit/>
        </w:trPr>
        <w:tc>
          <w:tcPr>
            <w:tcW w:w="9273" w:type="dxa"/>
            <w:tcBorders>
              <w:top w:val="single" w:sz="4" w:space="0" w:color="0D0D0D"/>
              <w:left w:val="single" w:sz="4" w:space="0" w:color="0D0D0D"/>
              <w:bottom w:val="single" w:sz="4" w:space="0" w:color="0D0D0D"/>
              <w:right w:val="single" w:sz="4" w:space="0" w:color="0D0D0D"/>
            </w:tcBorders>
          </w:tcPr>
          <w:p w14:paraId="602FCBF8" w14:textId="77777777" w:rsidR="00C65CAC" w:rsidRPr="002033E6" w:rsidRDefault="00C65CAC" w:rsidP="00C65CAC">
            <w:pPr>
              <w:ind w:left="0"/>
              <w:rPr>
                <w:rFonts w:asciiTheme="minorHAnsi" w:eastAsiaTheme="minorEastAsia" w:hAnsiTheme="minorHAnsi"/>
              </w:rPr>
            </w:pPr>
            <w:r w:rsidRPr="002033E6">
              <w:rPr>
                <w:rFonts w:asciiTheme="minorHAnsi" w:eastAsiaTheme="minorEastAsia" w:hAnsiTheme="minorHAnsi"/>
              </w:rPr>
              <w:t>Previous Circular: PTA071</w:t>
            </w:r>
          </w:p>
        </w:tc>
      </w:tr>
    </w:tbl>
    <w:p w14:paraId="2D021330" w14:textId="77777777" w:rsidR="00E617DB" w:rsidRDefault="00E617DB" w:rsidP="00E617DB"/>
    <w:p w14:paraId="43A6D5A7" w14:textId="77777777" w:rsidR="00C65CAC" w:rsidRPr="006B294C" w:rsidRDefault="00C65CAC" w:rsidP="00C65CAC">
      <w:pPr>
        <w:pStyle w:val="Heading1"/>
      </w:pPr>
      <w:r w:rsidRPr="002033E6">
        <w:t>Introduction</w:t>
      </w:r>
    </w:p>
    <w:p w14:paraId="725F50DD" w14:textId="77777777" w:rsidR="00C65CAC" w:rsidRDefault="00C65CAC" w:rsidP="00C65CAC">
      <w:pPr>
        <w:rPr>
          <w:kern w:val="32"/>
        </w:rPr>
      </w:pPr>
      <w:r w:rsidRPr="0046041F">
        <w:rPr>
          <w:kern w:val="32"/>
        </w:rPr>
        <w:t>This circular provides details of the requirement for employers to register their ACT payroll tax liability with the Commissioner for ACT Revenue (the Commissioner)</w:t>
      </w:r>
      <w:r>
        <w:rPr>
          <w:kern w:val="32"/>
        </w:rPr>
        <w:t>.</w:t>
      </w:r>
    </w:p>
    <w:p w14:paraId="4DAE2F63" w14:textId="77777777" w:rsidR="00C65CAC" w:rsidRDefault="00C65CAC" w:rsidP="00C65CAC">
      <w:pPr>
        <w:rPr>
          <w:kern w:val="32"/>
        </w:rPr>
      </w:pPr>
    </w:p>
    <w:p w14:paraId="2E5CC19B" w14:textId="77777777" w:rsidR="00C65CAC" w:rsidRDefault="00C65CAC" w:rsidP="00C65CAC">
      <w:pPr>
        <w:pStyle w:val="Heading1"/>
      </w:pPr>
      <w:r>
        <w:t>Requirement to register</w:t>
      </w:r>
    </w:p>
    <w:p w14:paraId="377C2C94" w14:textId="77777777" w:rsidR="00C65CAC" w:rsidRDefault="00C65CAC" w:rsidP="00C65CAC">
      <w:r w:rsidRPr="0046041F">
        <w:t xml:space="preserve">The </w:t>
      </w:r>
      <w:r>
        <w:rPr>
          <w:i/>
        </w:rPr>
        <w:t>Payroll Tax Act 2011</w:t>
      </w:r>
      <w:r w:rsidRPr="0046041F">
        <w:t xml:space="preserve"> imposes a liability to ACT payroll tax on an employ</w:t>
      </w:r>
      <w:r>
        <w:t>er for certain wages (refer to p</w:t>
      </w:r>
      <w:r w:rsidRPr="0046041F">
        <w:t>art 3 of the Act) paid or payable that exceed the determined monthly amount for services rendered or performed in, or partly in, the ACT.</w:t>
      </w:r>
    </w:p>
    <w:p w14:paraId="31C6F85E" w14:textId="77777777" w:rsidR="00C65CAC" w:rsidRDefault="00C65CAC" w:rsidP="00C65CAC"/>
    <w:p w14:paraId="3932F661" w14:textId="77777777" w:rsidR="00C65CAC" w:rsidRDefault="00C65CAC" w:rsidP="00C65CAC">
      <w:r w:rsidRPr="0046041F">
        <w:t xml:space="preserve">The relevant determination, made by </w:t>
      </w:r>
      <w:r>
        <w:t>disallowable i</w:t>
      </w:r>
      <w:r w:rsidRPr="0046041F">
        <w:t xml:space="preserve">nstrument under section 139 of the </w:t>
      </w:r>
      <w:r w:rsidRPr="009132A8">
        <w:rPr>
          <w:i/>
        </w:rPr>
        <w:t>Taxation Administration Act 1999</w:t>
      </w:r>
      <w:r w:rsidRPr="0046041F">
        <w:t>, is available on the</w:t>
      </w:r>
      <w:r>
        <w:t xml:space="preserve"> ACT Legislation Register at </w:t>
      </w:r>
      <w:hyperlink r:id="rId12" w:history="1">
        <w:r w:rsidRPr="00C214DB">
          <w:rPr>
            <w:rStyle w:val="Hyperlink"/>
          </w:rPr>
          <w:t>www.legislation.act.gov.au</w:t>
        </w:r>
      </w:hyperlink>
      <w:r>
        <w:t>.</w:t>
      </w:r>
    </w:p>
    <w:p w14:paraId="7322C4F9" w14:textId="77777777" w:rsidR="00C65CAC" w:rsidRDefault="00C65CAC" w:rsidP="00C65CAC"/>
    <w:p w14:paraId="17EB6737" w14:textId="77777777" w:rsidR="00C65CAC" w:rsidRDefault="00C65CAC" w:rsidP="00C65CAC">
      <w:r w:rsidRPr="009132A8">
        <w:t>Section 86 of the Act requires all ACT employers to register their liability with the Commissioner once the total of all taxable wages paid or payable in Australia exceeds the ACT threshold.</w:t>
      </w:r>
    </w:p>
    <w:p w14:paraId="3CE36C0B" w14:textId="77777777" w:rsidR="00C65CAC" w:rsidRDefault="00C65CAC" w:rsidP="00C65CAC"/>
    <w:p w14:paraId="7BB4AB46" w14:textId="77777777" w:rsidR="00C65CAC" w:rsidRDefault="00C65CAC" w:rsidP="00C65CAC">
      <w:pPr>
        <w:pStyle w:val="Heading1"/>
      </w:pPr>
      <w:r>
        <w:t>Requirement to lodge returns</w:t>
      </w:r>
    </w:p>
    <w:p w14:paraId="5D1B8EFE" w14:textId="77777777" w:rsidR="00C65CAC" w:rsidRDefault="00C65CAC" w:rsidP="00C65CAC">
      <w:r w:rsidRPr="009132A8">
        <w:t xml:space="preserve">An employer required to be registered under section 86 of the Act must, under section 87 of the Act, lodge a payroll tax return and pay the applicable payroll tax in respect of that month and subsequent months. </w:t>
      </w:r>
    </w:p>
    <w:p w14:paraId="05499C24" w14:textId="77777777" w:rsidR="00C65CAC" w:rsidRDefault="00C65CAC" w:rsidP="00C65CAC"/>
    <w:p w14:paraId="73F7B9D6" w14:textId="77777777" w:rsidR="00C65CAC" w:rsidRPr="009132A8" w:rsidRDefault="00C65CAC" w:rsidP="00C65CAC">
      <w:pPr>
        <w:pStyle w:val="Heading1"/>
      </w:pPr>
      <w:r>
        <w:t>How to register</w:t>
      </w:r>
    </w:p>
    <w:p w14:paraId="01A13FC1" w14:textId="77777777" w:rsidR="00C65CAC" w:rsidRDefault="00C65CAC" w:rsidP="00C65CAC">
      <w:r w:rsidRPr="009132A8">
        <w:t xml:space="preserve">A link </w:t>
      </w:r>
      <w:r>
        <w:t xml:space="preserve">to the payroll tax registration form is </w:t>
      </w:r>
      <w:r w:rsidRPr="009132A8">
        <w:t xml:space="preserve">provided </w:t>
      </w:r>
      <w:r>
        <w:t xml:space="preserve">through the ACT Revenue Office website at </w:t>
      </w:r>
      <w:hyperlink r:id="rId13" w:history="1">
        <w:r w:rsidRPr="00C214DB">
          <w:rPr>
            <w:rStyle w:val="Hyperlink"/>
          </w:rPr>
          <w:t>www.revenue.act.gov.au</w:t>
        </w:r>
      </w:hyperlink>
      <w:r>
        <w:t>.</w:t>
      </w:r>
    </w:p>
    <w:p w14:paraId="22179014" w14:textId="77777777" w:rsidR="00C65CAC" w:rsidRDefault="00C65CAC" w:rsidP="00C65CAC"/>
    <w:p w14:paraId="7CFF153F" w14:textId="77777777" w:rsidR="00C65CAC" w:rsidRPr="009132A8" w:rsidRDefault="00C65CAC" w:rsidP="00C65CAC">
      <w:pPr>
        <w:pStyle w:val="Heading1"/>
      </w:pPr>
      <w:r w:rsidRPr="009132A8">
        <w:t>Re-registration required if registration cancelled</w:t>
      </w:r>
    </w:p>
    <w:p w14:paraId="60DF1040" w14:textId="77777777" w:rsidR="00C65CAC" w:rsidRDefault="00C65CAC" w:rsidP="00C65CAC">
      <w:r w:rsidRPr="009132A8">
        <w:t xml:space="preserve">If a registration has been cancelled and an employer again becomes liable to payroll tax, it is a requirement to register again. </w:t>
      </w:r>
    </w:p>
    <w:p w14:paraId="687F614E" w14:textId="77777777" w:rsidR="00C65CAC" w:rsidRDefault="00C65CAC">
      <w:pPr>
        <w:widowControl/>
        <w:suppressAutoHyphens w:val="0"/>
        <w:autoSpaceDE/>
        <w:spacing w:after="200" w:line="276" w:lineRule="auto"/>
        <w:ind w:left="0"/>
        <w:jc w:val="left"/>
      </w:pPr>
      <w:r>
        <w:br w:type="page"/>
      </w:r>
    </w:p>
    <w:p w14:paraId="79C4E96A" w14:textId="77777777" w:rsidR="00C65CAC" w:rsidRPr="009132A8" w:rsidRDefault="00C65CAC" w:rsidP="00C65CAC"/>
    <w:p w14:paraId="5B160801" w14:textId="77777777" w:rsidR="00445249" w:rsidRDefault="00445249" w:rsidP="00C65CAC">
      <w:pPr>
        <w:pStyle w:val="Heading1"/>
      </w:pPr>
    </w:p>
    <w:p w14:paraId="123B7FEC" w14:textId="77777777" w:rsidR="00C65CAC" w:rsidRPr="009132A8" w:rsidRDefault="00C65CAC" w:rsidP="00C65CAC">
      <w:pPr>
        <w:pStyle w:val="Heading1"/>
      </w:pPr>
      <w:r w:rsidRPr="009132A8">
        <w:t>Failing to register an offence</w:t>
      </w:r>
    </w:p>
    <w:p w14:paraId="0FA73051" w14:textId="77777777" w:rsidR="00C65CAC" w:rsidRPr="009132A8" w:rsidRDefault="00C65CAC" w:rsidP="00C65CAC">
      <w:r w:rsidRPr="009132A8">
        <w:t>An ACT employer commits an offence if the employer does not apply to be registered within 7</w:t>
      </w:r>
      <w:r>
        <w:t> </w:t>
      </w:r>
      <w:r w:rsidRPr="009132A8">
        <w:t>days after the end of the month in which the total of all taxable wages paid or payable in Australia exceeds the determined threshold amount.</w:t>
      </w:r>
    </w:p>
    <w:p w14:paraId="1BF55404" w14:textId="77777777" w:rsidR="005A0AB5" w:rsidRDefault="005A0AB5" w:rsidP="005A0AB5">
      <w:pPr>
        <w:rPr>
          <w:rFonts w:asciiTheme="minorHAnsi" w:hAnsiTheme="minorHAnsi"/>
        </w:rPr>
      </w:pPr>
    </w:p>
    <w:p w14:paraId="0CB2D5BF" w14:textId="77777777" w:rsidR="003A5EF1" w:rsidRPr="005F709B" w:rsidRDefault="003A5EF1" w:rsidP="005A0AB5">
      <w:pPr>
        <w:rPr>
          <w:rFonts w:asciiTheme="minorHAnsi" w:hAnsiTheme="minorHAnsi"/>
        </w:rPr>
      </w:pPr>
    </w:p>
    <w:p w14:paraId="2DA4E6F6" w14:textId="77777777" w:rsidR="005A0AB5" w:rsidRDefault="00C126D6" w:rsidP="005A0AB5">
      <w:r>
        <w:t>Signed</w:t>
      </w:r>
      <w:bookmarkStart w:id="0" w:name="_GoBack"/>
      <w:bookmarkEnd w:id="0"/>
    </w:p>
    <w:p w14:paraId="2A3D261D" w14:textId="77777777" w:rsidR="005A0AB5" w:rsidRDefault="005A0AB5" w:rsidP="005A0AB5"/>
    <w:p w14:paraId="06EBE99A" w14:textId="77777777" w:rsidR="005A0AB5" w:rsidRPr="00C126D6" w:rsidRDefault="005A0AB5" w:rsidP="005A0AB5">
      <w:r>
        <w:t>Kim Sa</w:t>
      </w:r>
      <w:r w:rsidRPr="00C126D6">
        <w:t>lisbury</w:t>
      </w:r>
    </w:p>
    <w:p w14:paraId="236D5BDD" w14:textId="77777777" w:rsidR="005A0AB5" w:rsidRPr="00C126D6" w:rsidRDefault="005A0AB5" w:rsidP="005A0AB5">
      <w:r w:rsidRPr="00C126D6">
        <w:t>Commissioner for ACT Revenue</w:t>
      </w:r>
    </w:p>
    <w:p w14:paraId="3569F97D" w14:textId="77777777" w:rsidR="005A0AB5" w:rsidRPr="005F709B" w:rsidRDefault="005A0AB5" w:rsidP="005A0AB5">
      <w:pPr>
        <w:adjustRightInd w:val="0"/>
        <w:rPr>
          <w:rFonts w:cs="Arial"/>
          <w:bCs/>
        </w:rPr>
      </w:pPr>
      <w:r w:rsidRPr="00C126D6">
        <w:t>18 September 2017</w:t>
      </w:r>
    </w:p>
    <w:p w14:paraId="3D94FFD6" w14:textId="77777777" w:rsidR="005A0AB5" w:rsidRPr="005F709B" w:rsidRDefault="005A0AB5" w:rsidP="005A0AB5">
      <w:pPr>
        <w:rPr>
          <w:rFonts w:cs="Arial"/>
          <w:bCs/>
        </w:rPr>
      </w:pPr>
    </w:p>
    <w:p w14:paraId="18277CE7" w14:textId="77777777" w:rsidR="005A0AB5" w:rsidRPr="005F709B" w:rsidRDefault="005A0AB5" w:rsidP="005A0AB5"/>
    <w:sectPr w:rsidR="005A0AB5" w:rsidRPr="005F709B" w:rsidSect="005473C9">
      <w:headerReference w:type="default" r:id="rId14"/>
      <w:footerReference w:type="default" r:id="rId15"/>
      <w:footerReference w:type="first" r:id="rId16"/>
      <w:pgSz w:w="11910" w:h="16840" w:code="9"/>
      <w:pgMar w:top="-9" w:right="1278" w:bottom="709" w:left="0" w:header="0" w:footer="31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CF37FD" w14:textId="77777777" w:rsidR="00C65CAC" w:rsidRDefault="00C65CAC" w:rsidP="005B0828">
      <w:r>
        <w:separator/>
      </w:r>
    </w:p>
  </w:endnote>
  <w:endnote w:type="continuationSeparator" w:id="0">
    <w:p w14:paraId="678335F0" w14:textId="77777777" w:rsidR="00C65CAC" w:rsidRDefault="00C65CAC" w:rsidP="005B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BA6F9" w14:textId="77777777" w:rsidR="00B00B86" w:rsidRPr="00445249" w:rsidRDefault="00D12E16" w:rsidP="00D12E16">
    <w:pPr>
      <w:jc w:val="center"/>
    </w:pPr>
    <w:r w:rsidRPr="00445249">
      <w:rPr>
        <w:sz w:val="18"/>
        <w:szCs w:val="18"/>
        <w:lang w:val="it-IT"/>
      </w:rPr>
      <w:t xml:space="preserve">PO Box 293, Civic Square ACT 2608  |  phone: 6207 0028  |  </w:t>
    </w:r>
    <w:hyperlink r:id="rId1" w:history="1">
      <w:r w:rsidRPr="00445249">
        <w:rPr>
          <w:rStyle w:val="Hyperlink"/>
          <w:sz w:val="18"/>
          <w:szCs w:val="18"/>
          <w:lang w:val="it-IT"/>
        </w:rPr>
        <w:t>www.revenue.act.gov.au</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26DEE" w14:textId="77777777" w:rsidR="00B00B86" w:rsidRPr="00445249" w:rsidRDefault="00B00B86" w:rsidP="00B00B86">
    <w:pPr>
      <w:jc w:val="center"/>
    </w:pPr>
    <w:r w:rsidRPr="00445249">
      <w:rPr>
        <w:sz w:val="18"/>
        <w:szCs w:val="18"/>
        <w:lang w:val="it-IT"/>
      </w:rPr>
      <w:t xml:space="preserve">PO Box 293, Civic Square ACT 2608  |  phone: 6207 0028  |  </w:t>
    </w:r>
    <w:hyperlink r:id="rId1" w:history="1">
      <w:r w:rsidRPr="00445249">
        <w:rPr>
          <w:rStyle w:val="Hyperlink"/>
          <w:sz w:val="18"/>
          <w:szCs w:val="18"/>
          <w:lang w:val="it-IT"/>
        </w:rPr>
        <w:t>www.revenue.act.gov.au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0A5DC" w14:textId="77777777" w:rsidR="00C65CAC" w:rsidRDefault="00C65CAC" w:rsidP="005B0828">
      <w:r w:rsidRPr="005B0828">
        <w:rPr>
          <w:color w:val="000000"/>
        </w:rPr>
        <w:separator/>
      </w:r>
    </w:p>
  </w:footnote>
  <w:footnote w:type="continuationSeparator" w:id="0">
    <w:p w14:paraId="4F63DD8B" w14:textId="77777777" w:rsidR="00C65CAC" w:rsidRDefault="00C65CAC" w:rsidP="005B0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94518" w14:textId="77777777" w:rsidR="00B00B86" w:rsidRDefault="00B00B86" w:rsidP="00B00B86">
    <w:pPr>
      <w:pStyle w:val="Header"/>
      <w:tabs>
        <w:tab w:val="clear" w:pos="4513"/>
        <w:tab w:val="clear" w:pos="9026"/>
      </w:tabs>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66E83"/>
    <w:multiLevelType w:val="hybridMultilevel"/>
    <w:tmpl w:val="BFDE1906"/>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 w15:restartNumberingAfterBreak="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15:restartNumberingAfterBreak="0">
    <w:nsid w:val="0F502737"/>
    <w:multiLevelType w:val="hybridMultilevel"/>
    <w:tmpl w:val="5708492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0FE7451E"/>
    <w:multiLevelType w:val="hybridMultilevel"/>
    <w:tmpl w:val="BD1EA7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C1486C"/>
    <w:multiLevelType w:val="multilevel"/>
    <w:tmpl w:val="3132A7CE"/>
    <w:lvl w:ilvl="0">
      <w:start w:val="1"/>
      <w:numFmt w:val="decimal"/>
      <w:lvlText w:val="%1"/>
      <w:lvlJc w:val="left"/>
      <w:pPr>
        <w:ind w:left="480" w:hanging="480"/>
      </w:pPr>
      <w:rPr>
        <w:rFonts w:hint="default"/>
      </w:rPr>
    </w:lvl>
    <w:lvl w:ilvl="1">
      <w:start w:val="1"/>
      <w:numFmt w:val="decimalZero"/>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 w15:restartNumberingAfterBreak="0">
    <w:nsid w:val="15B161D5"/>
    <w:multiLevelType w:val="hybridMultilevel"/>
    <w:tmpl w:val="F600EF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6185705"/>
    <w:multiLevelType w:val="hybridMultilevel"/>
    <w:tmpl w:val="DA0452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1D7D37"/>
    <w:multiLevelType w:val="hybridMultilevel"/>
    <w:tmpl w:val="FD9843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A526424"/>
    <w:multiLevelType w:val="hybridMultilevel"/>
    <w:tmpl w:val="05B079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1876BD"/>
    <w:multiLevelType w:val="hybridMultilevel"/>
    <w:tmpl w:val="00BC7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F0753A"/>
    <w:multiLevelType w:val="hybridMultilevel"/>
    <w:tmpl w:val="EEC45A2E"/>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1" w15:restartNumberingAfterBreak="0">
    <w:nsid w:val="26095278"/>
    <w:multiLevelType w:val="hybridMultilevel"/>
    <w:tmpl w:val="01BCD46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C5B5832"/>
    <w:multiLevelType w:val="hybridMultilevel"/>
    <w:tmpl w:val="60040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1F7C82"/>
    <w:multiLevelType w:val="hybridMultilevel"/>
    <w:tmpl w:val="A6B26532"/>
    <w:lvl w:ilvl="0" w:tplc="0C09000F">
      <w:start w:val="1"/>
      <w:numFmt w:val="decimal"/>
      <w:lvlText w:val="%1."/>
      <w:lvlJc w:val="left"/>
      <w:pPr>
        <w:ind w:left="1854" w:hanging="360"/>
      </w:pPr>
    </w:lvl>
    <w:lvl w:ilvl="1" w:tplc="0C090019">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4" w15:restartNumberingAfterBreak="0">
    <w:nsid w:val="30FA141A"/>
    <w:multiLevelType w:val="hybridMultilevel"/>
    <w:tmpl w:val="D1064E1E"/>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5" w15:restartNumberingAfterBreak="0">
    <w:nsid w:val="36F2109A"/>
    <w:multiLevelType w:val="hybridMultilevel"/>
    <w:tmpl w:val="41C81D14"/>
    <w:lvl w:ilvl="0" w:tplc="0C090001">
      <w:start w:val="9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AF7878"/>
    <w:multiLevelType w:val="hybridMultilevel"/>
    <w:tmpl w:val="E6700C94"/>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7" w15:restartNumberingAfterBreak="0">
    <w:nsid w:val="4402507D"/>
    <w:multiLevelType w:val="hybridMultilevel"/>
    <w:tmpl w:val="4816C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9" w15:restartNumberingAfterBreak="0">
    <w:nsid w:val="484D6758"/>
    <w:multiLevelType w:val="hybridMultilevel"/>
    <w:tmpl w:val="AA68D704"/>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0" w15:restartNumberingAfterBreak="0">
    <w:nsid w:val="50C00C7F"/>
    <w:multiLevelType w:val="hybridMultilevel"/>
    <w:tmpl w:val="ECD689CC"/>
    <w:lvl w:ilvl="0" w:tplc="4BBCBCF8">
      <w:start w:val="20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BA04AB"/>
    <w:multiLevelType w:val="hybridMultilevel"/>
    <w:tmpl w:val="9E96522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2" w15:restartNumberingAfterBreak="0">
    <w:nsid w:val="5A0A73B4"/>
    <w:multiLevelType w:val="hybridMultilevel"/>
    <w:tmpl w:val="14684308"/>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3" w15:restartNumberingAfterBreak="0">
    <w:nsid w:val="66521B50"/>
    <w:multiLevelType w:val="hybridMultilevel"/>
    <w:tmpl w:val="22B83058"/>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4" w15:restartNumberingAfterBreak="0">
    <w:nsid w:val="6776648E"/>
    <w:multiLevelType w:val="hybridMultilevel"/>
    <w:tmpl w:val="4E78E2B2"/>
    <w:lvl w:ilvl="0" w:tplc="7E840384">
      <w:start w:val="169"/>
      <w:numFmt w:val="bullet"/>
      <w:lvlText w:val=""/>
      <w:lvlJc w:val="left"/>
      <w:pPr>
        <w:ind w:left="3904" w:hanging="360"/>
      </w:pPr>
      <w:rPr>
        <w:rFonts w:ascii="Symbol" w:eastAsia="Times New Roman" w:hAnsi="Symbol" w:cs="Calibri" w:hint="default"/>
      </w:rPr>
    </w:lvl>
    <w:lvl w:ilvl="1" w:tplc="0C090003" w:tentative="1">
      <w:start w:val="1"/>
      <w:numFmt w:val="bullet"/>
      <w:lvlText w:val="o"/>
      <w:lvlJc w:val="left"/>
      <w:pPr>
        <w:ind w:left="4624" w:hanging="360"/>
      </w:pPr>
      <w:rPr>
        <w:rFonts w:ascii="Courier New" w:hAnsi="Courier New" w:cs="Courier New" w:hint="default"/>
      </w:rPr>
    </w:lvl>
    <w:lvl w:ilvl="2" w:tplc="0C090005" w:tentative="1">
      <w:start w:val="1"/>
      <w:numFmt w:val="bullet"/>
      <w:lvlText w:val=""/>
      <w:lvlJc w:val="left"/>
      <w:pPr>
        <w:ind w:left="5344" w:hanging="360"/>
      </w:pPr>
      <w:rPr>
        <w:rFonts w:ascii="Wingdings" w:hAnsi="Wingdings" w:hint="default"/>
      </w:rPr>
    </w:lvl>
    <w:lvl w:ilvl="3" w:tplc="0C090001" w:tentative="1">
      <w:start w:val="1"/>
      <w:numFmt w:val="bullet"/>
      <w:lvlText w:val=""/>
      <w:lvlJc w:val="left"/>
      <w:pPr>
        <w:ind w:left="6064" w:hanging="360"/>
      </w:pPr>
      <w:rPr>
        <w:rFonts w:ascii="Symbol" w:hAnsi="Symbol" w:hint="default"/>
      </w:rPr>
    </w:lvl>
    <w:lvl w:ilvl="4" w:tplc="0C090003" w:tentative="1">
      <w:start w:val="1"/>
      <w:numFmt w:val="bullet"/>
      <w:lvlText w:val="o"/>
      <w:lvlJc w:val="left"/>
      <w:pPr>
        <w:ind w:left="6784" w:hanging="360"/>
      </w:pPr>
      <w:rPr>
        <w:rFonts w:ascii="Courier New" w:hAnsi="Courier New" w:cs="Courier New" w:hint="default"/>
      </w:rPr>
    </w:lvl>
    <w:lvl w:ilvl="5" w:tplc="0C090005" w:tentative="1">
      <w:start w:val="1"/>
      <w:numFmt w:val="bullet"/>
      <w:lvlText w:val=""/>
      <w:lvlJc w:val="left"/>
      <w:pPr>
        <w:ind w:left="7504" w:hanging="360"/>
      </w:pPr>
      <w:rPr>
        <w:rFonts w:ascii="Wingdings" w:hAnsi="Wingdings" w:hint="default"/>
      </w:rPr>
    </w:lvl>
    <w:lvl w:ilvl="6" w:tplc="0C090001" w:tentative="1">
      <w:start w:val="1"/>
      <w:numFmt w:val="bullet"/>
      <w:lvlText w:val=""/>
      <w:lvlJc w:val="left"/>
      <w:pPr>
        <w:ind w:left="8224" w:hanging="360"/>
      </w:pPr>
      <w:rPr>
        <w:rFonts w:ascii="Symbol" w:hAnsi="Symbol" w:hint="default"/>
      </w:rPr>
    </w:lvl>
    <w:lvl w:ilvl="7" w:tplc="0C090003" w:tentative="1">
      <w:start w:val="1"/>
      <w:numFmt w:val="bullet"/>
      <w:lvlText w:val="o"/>
      <w:lvlJc w:val="left"/>
      <w:pPr>
        <w:ind w:left="8944" w:hanging="360"/>
      </w:pPr>
      <w:rPr>
        <w:rFonts w:ascii="Courier New" w:hAnsi="Courier New" w:cs="Courier New" w:hint="default"/>
      </w:rPr>
    </w:lvl>
    <w:lvl w:ilvl="8" w:tplc="0C090005" w:tentative="1">
      <w:start w:val="1"/>
      <w:numFmt w:val="bullet"/>
      <w:lvlText w:val=""/>
      <w:lvlJc w:val="left"/>
      <w:pPr>
        <w:ind w:left="9664" w:hanging="360"/>
      </w:pPr>
      <w:rPr>
        <w:rFonts w:ascii="Wingdings" w:hAnsi="Wingdings" w:hint="default"/>
      </w:rPr>
    </w:lvl>
  </w:abstractNum>
  <w:abstractNum w:abstractNumId="25" w15:restartNumberingAfterBreak="0">
    <w:nsid w:val="6C844E18"/>
    <w:multiLevelType w:val="hybridMultilevel"/>
    <w:tmpl w:val="685AD5A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D122CF1"/>
    <w:multiLevelType w:val="hybridMultilevel"/>
    <w:tmpl w:val="A2340D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51620E7"/>
    <w:multiLevelType w:val="hybridMultilevel"/>
    <w:tmpl w:val="08B669D6"/>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8" w15:restartNumberingAfterBreak="0">
    <w:nsid w:val="75760B21"/>
    <w:multiLevelType w:val="hybridMultilevel"/>
    <w:tmpl w:val="69F42DB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9" w15:restartNumberingAfterBreak="0">
    <w:nsid w:val="77467A91"/>
    <w:multiLevelType w:val="hybridMultilevel"/>
    <w:tmpl w:val="DD0CB476"/>
    <w:lvl w:ilvl="0" w:tplc="7E840384">
      <w:start w:val="169"/>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854831"/>
    <w:multiLevelType w:val="hybridMultilevel"/>
    <w:tmpl w:val="7F3CC396"/>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1" w15:restartNumberingAfterBreak="0">
    <w:nsid w:val="7A0555D6"/>
    <w:multiLevelType w:val="hybridMultilevel"/>
    <w:tmpl w:val="67B86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
  </w:num>
  <w:num w:numId="4">
    <w:abstractNumId w:val="15"/>
  </w:num>
  <w:num w:numId="5">
    <w:abstractNumId w:val="20"/>
  </w:num>
  <w:num w:numId="6">
    <w:abstractNumId w:val="6"/>
  </w:num>
  <w:num w:numId="7">
    <w:abstractNumId w:val="31"/>
  </w:num>
  <w:num w:numId="8">
    <w:abstractNumId w:val="2"/>
  </w:num>
  <w:num w:numId="9">
    <w:abstractNumId w:val="28"/>
  </w:num>
  <w:num w:numId="10">
    <w:abstractNumId w:val="27"/>
  </w:num>
  <w:num w:numId="11">
    <w:abstractNumId w:val="19"/>
  </w:num>
  <w:num w:numId="12">
    <w:abstractNumId w:val="14"/>
  </w:num>
  <w:num w:numId="13">
    <w:abstractNumId w:val="17"/>
  </w:num>
  <w:num w:numId="14">
    <w:abstractNumId w:val="12"/>
  </w:num>
  <w:num w:numId="15">
    <w:abstractNumId w:val="25"/>
  </w:num>
  <w:num w:numId="16">
    <w:abstractNumId w:val="5"/>
  </w:num>
  <w:num w:numId="17">
    <w:abstractNumId w:val="21"/>
  </w:num>
  <w:num w:numId="18">
    <w:abstractNumId w:val="7"/>
  </w:num>
  <w:num w:numId="19">
    <w:abstractNumId w:val="13"/>
  </w:num>
  <w:num w:numId="20">
    <w:abstractNumId w:val="4"/>
  </w:num>
  <w:num w:numId="21">
    <w:abstractNumId w:val="0"/>
  </w:num>
  <w:num w:numId="22">
    <w:abstractNumId w:val="16"/>
  </w:num>
  <w:num w:numId="23">
    <w:abstractNumId w:val="23"/>
  </w:num>
  <w:num w:numId="24">
    <w:abstractNumId w:val="10"/>
  </w:num>
  <w:num w:numId="25">
    <w:abstractNumId w:val="9"/>
  </w:num>
  <w:num w:numId="26">
    <w:abstractNumId w:val="11"/>
  </w:num>
  <w:num w:numId="27">
    <w:abstractNumId w:val="26"/>
  </w:num>
  <w:num w:numId="28">
    <w:abstractNumId w:val="24"/>
  </w:num>
  <w:num w:numId="29">
    <w:abstractNumId w:val="29"/>
  </w:num>
  <w:num w:numId="30">
    <w:abstractNumId w:val="22"/>
  </w:num>
  <w:num w:numId="31">
    <w:abstractNumId w:val="30"/>
  </w:num>
  <w:num w:numId="32">
    <w:abstractNumId w:val="3"/>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CAC"/>
    <w:rsid w:val="00083561"/>
    <w:rsid w:val="000A00F3"/>
    <w:rsid w:val="000D649E"/>
    <w:rsid w:val="000D64C3"/>
    <w:rsid w:val="00190E9D"/>
    <w:rsid w:val="00193116"/>
    <w:rsid w:val="001D2FB9"/>
    <w:rsid w:val="00210C1D"/>
    <w:rsid w:val="002240B1"/>
    <w:rsid w:val="00244887"/>
    <w:rsid w:val="00244BAC"/>
    <w:rsid w:val="00275FAE"/>
    <w:rsid w:val="002949B0"/>
    <w:rsid w:val="002C7FA8"/>
    <w:rsid w:val="00310E54"/>
    <w:rsid w:val="00352DBF"/>
    <w:rsid w:val="00391CB7"/>
    <w:rsid w:val="003A5EF1"/>
    <w:rsid w:val="003F1C85"/>
    <w:rsid w:val="00445249"/>
    <w:rsid w:val="005473C9"/>
    <w:rsid w:val="005A0AB5"/>
    <w:rsid w:val="005B0828"/>
    <w:rsid w:val="006A0B3E"/>
    <w:rsid w:val="006B0ECA"/>
    <w:rsid w:val="006B2035"/>
    <w:rsid w:val="006E7E9D"/>
    <w:rsid w:val="00712A2B"/>
    <w:rsid w:val="007740D6"/>
    <w:rsid w:val="007E496D"/>
    <w:rsid w:val="00822F9C"/>
    <w:rsid w:val="008A5140"/>
    <w:rsid w:val="008B1CDE"/>
    <w:rsid w:val="00941BBA"/>
    <w:rsid w:val="0096709E"/>
    <w:rsid w:val="00A65505"/>
    <w:rsid w:val="00A812EA"/>
    <w:rsid w:val="00AD4741"/>
    <w:rsid w:val="00AF7801"/>
    <w:rsid w:val="00B00B86"/>
    <w:rsid w:val="00BB7D19"/>
    <w:rsid w:val="00BC3BBE"/>
    <w:rsid w:val="00BE0B6D"/>
    <w:rsid w:val="00BF64D2"/>
    <w:rsid w:val="00C126D6"/>
    <w:rsid w:val="00C24521"/>
    <w:rsid w:val="00C24ABC"/>
    <w:rsid w:val="00C61E06"/>
    <w:rsid w:val="00C65CAC"/>
    <w:rsid w:val="00C77ABA"/>
    <w:rsid w:val="00C82405"/>
    <w:rsid w:val="00C8554F"/>
    <w:rsid w:val="00CC7A27"/>
    <w:rsid w:val="00CD0ACD"/>
    <w:rsid w:val="00CD6913"/>
    <w:rsid w:val="00D04F9D"/>
    <w:rsid w:val="00D12E16"/>
    <w:rsid w:val="00D908F9"/>
    <w:rsid w:val="00D92DDC"/>
    <w:rsid w:val="00DA0B26"/>
    <w:rsid w:val="00DA36DB"/>
    <w:rsid w:val="00DA6ED5"/>
    <w:rsid w:val="00DE16DB"/>
    <w:rsid w:val="00DF24E1"/>
    <w:rsid w:val="00E617DB"/>
    <w:rsid w:val="00E81FA3"/>
    <w:rsid w:val="00EB74B1"/>
    <w:rsid w:val="00ED69A4"/>
    <w:rsid w:val="00EF71FA"/>
    <w:rsid w:val="00F128F0"/>
    <w:rsid w:val="00F215F7"/>
    <w:rsid w:val="00F239FC"/>
    <w:rsid w:val="00F44A8D"/>
    <w:rsid w:val="00F536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BED77A"/>
  <w15:docId w15:val="{A8C8DB91-BFBD-4D6F-A301-E57B4658A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126D6"/>
    <w:pPr>
      <w:widowControl w:val="0"/>
      <w:suppressAutoHyphens/>
      <w:autoSpaceDE w:val="0"/>
      <w:spacing w:after="0" w:line="240" w:lineRule="auto"/>
      <w:ind w:left="1134"/>
      <w:jc w:val="both"/>
    </w:pPr>
    <w:rPr>
      <w:rFonts w:cs="Calibri"/>
      <w:sz w:val="24"/>
      <w:szCs w:val="24"/>
    </w:rPr>
  </w:style>
  <w:style w:type="paragraph" w:styleId="Heading1">
    <w:name w:val="heading 1"/>
    <w:basedOn w:val="Normal"/>
    <w:next w:val="Normal"/>
    <w:rsid w:val="00C126D6"/>
    <w:pPr>
      <w:spacing w:before="60" w:after="60"/>
      <w:outlineLvl w:val="0"/>
    </w:pPr>
    <w:rPr>
      <w:b/>
      <w:bCs/>
      <w:sz w:val="28"/>
      <w:szCs w:val="28"/>
    </w:rPr>
  </w:style>
  <w:style w:type="paragraph" w:styleId="Heading2">
    <w:name w:val="heading 2"/>
    <w:basedOn w:val="Normal"/>
    <w:next w:val="Normal"/>
    <w:rsid w:val="00C126D6"/>
    <w:pPr>
      <w:spacing w:before="120" w:after="120"/>
      <w:outlineLvl w:val="1"/>
    </w:pPr>
    <w:rPr>
      <w:b/>
      <w:bCs/>
      <w:kern w:val="32"/>
    </w:rPr>
  </w:style>
  <w:style w:type="paragraph" w:styleId="Heading3">
    <w:name w:val="heading 3"/>
    <w:basedOn w:val="Normal"/>
    <w:next w:val="Normal"/>
    <w:rsid w:val="00C126D6"/>
    <w:pPr>
      <w:spacing w:before="57"/>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link w:val="ListParagraphChar"/>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uiPriority w:val="99"/>
    <w:rsid w:val="005B0828"/>
    <w:pPr>
      <w:tabs>
        <w:tab w:val="center" w:pos="4513"/>
        <w:tab w:val="right" w:pos="9026"/>
      </w:tabs>
    </w:pPr>
  </w:style>
  <w:style w:type="character" w:customStyle="1" w:styleId="HeaderChar">
    <w:name w:val="Header Char"/>
    <w:basedOn w:val="DefaultParagraphFont"/>
    <w:uiPriority w:val="99"/>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PlainText">
    <w:name w:val="Plain Text"/>
    <w:basedOn w:val="Normal"/>
    <w:link w:val="PlainTextChar"/>
    <w:uiPriority w:val="99"/>
    <w:unhideWhenUsed/>
    <w:rsid w:val="00E81FA3"/>
    <w:pPr>
      <w:widowControl/>
      <w:suppressAutoHyphens w:val="0"/>
      <w:autoSpaceDE/>
      <w:autoSpaceDN/>
      <w:textAlignment w:val="auto"/>
    </w:pPr>
    <w:rPr>
      <w:rFonts w:ascii="Verdana" w:hAnsi="Verdana" w:cs="Times New Roman"/>
      <w:sz w:val="20"/>
      <w:szCs w:val="21"/>
      <w:lang w:val="en-US" w:eastAsia="en-US"/>
    </w:rPr>
  </w:style>
  <w:style w:type="character" w:customStyle="1" w:styleId="PlainTextChar">
    <w:name w:val="Plain Text Char"/>
    <w:basedOn w:val="DefaultParagraphFont"/>
    <w:link w:val="PlainText"/>
    <w:uiPriority w:val="99"/>
    <w:rsid w:val="00E81FA3"/>
    <w:rPr>
      <w:rFonts w:ascii="Verdana" w:hAnsi="Verdana"/>
      <w:sz w:val="20"/>
      <w:szCs w:val="21"/>
      <w:lang w:val="en-US" w:eastAsia="en-US"/>
    </w:rPr>
  </w:style>
  <w:style w:type="character" w:customStyle="1" w:styleId="ListParagraphChar">
    <w:name w:val="List Paragraph Char"/>
    <w:basedOn w:val="DefaultParagraphFont"/>
    <w:link w:val="ListParagraph"/>
    <w:uiPriority w:val="34"/>
    <w:locked/>
    <w:rsid w:val="00B00B86"/>
    <w:rPr>
      <w:rFonts w:cs="Calibri"/>
      <w:sz w:val="24"/>
      <w:szCs w:val="24"/>
    </w:rPr>
  </w:style>
  <w:style w:type="character" w:styleId="CommentReference">
    <w:name w:val="annotation reference"/>
    <w:basedOn w:val="DefaultParagraphFont"/>
    <w:uiPriority w:val="99"/>
    <w:semiHidden/>
    <w:unhideWhenUsed/>
    <w:rsid w:val="005473C9"/>
    <w:rPr>
      <w:sz w:val="16"/>
      <w:szCs w:val="16"/>
    </w:rPr>
  </w:style>
  <w:style w:type="paragraph" w:styleId="CommentText">
    <w:name w:val="annotation text"/>
    <w:basedOn w:val="Normal"/>
    <w:link w:val="CommentTextChar"/>
    <w:uiPriority w:val="99"/>
    <w:semiHidden/>
    <w:unhideWhenUsed/>
    <w:rsid w:val="005473C9"/>
    <w:pPr>
      <w:widowControl/>
      <w:suppressAutoHyphens w:val="0"/>
      <w:autoSpaceDE/>
      <w:autoSpaceDN/>
      <w:textAlignment w:val="auto"/>
    </w:pPr>
    <w:rPr>
      <w:sz w:val="20"/>
      <w:szCs w:val="20"/>
      <w:lang w:val="en-US" w:eastAsia="en-US" w:bidi="en-US"/>
    </w:rPr>
  </w:style>
  <w:style w:type="character" w:customStyle="1" w:styleId="CommentTextChar">
    <w:name w:val="Comment Text Char"/>
    <w:basedOn w:val="DefaultParagraphFont"/>
    <w:link w:val="CommentText"/>
    <w:uiPriority w:val="99"/>
    <w:semiHidden/>
    <w:rsid w:val="005473C9"/>
    <w:rPr>
      <w:rFonts w:cs="Calibri"/>
      <w:sz w:val="20"/>
      <w:szCs w:val="20"/>
      <w:lang w:val="en-US" w:eastAsia="en-US" w:bidi="en-US"/>
    </w:rPr>
  </w:style>
  <w:style w:type="paragraph" w:styleId="CommentSubject">
    <w:name w:val="annotation subject"/>
    <w:basedOn w:val="CommentText"/>
    <w:next w:val="CommentText"/>
    <w:link w:val="CommentSubjectChar"/>
    <w:uiPriority w:val="99"/>
    <w:semiHidden/>
    <w:unhideWhenUsed/>
    <w:rsid w:val="00244BAC"/>
    <w:pPr>
      <w:widowControl w:val="0"/>
      <w:suppressAutoHyphens/>
      <w:autoSpaceDE w:val="0"/>
      <w:autoSpaceDN w:val="0"/>
      <w:textAlignment w:val="baseline"/>
    </w:pPr>
    <w:rPr>
      <w:b/>
      <w:bCs/>
      <w:lang w:val="en-AU" w:eastAsia="en-AU" w:bidi="ar-SA"/>
    </w:rPr>
  </w:style>
  <w:style w:type="character" w:customStyle="1" w:styleId="CommentSubjectChar">
    <w:name w:val="Comment Subject Char"/>
    <w:basedOn w:val="CommentTextChar"/>
    <w:link w:val="CommentSubject"/>
    <w:uiPriority w:val="99"/>
    <w:semiHidden/>
    <w:rsid w:val="00244BAC"/>
    <w:rPr>
      <w:rFonts w:cs="Calibri"/>
      <w:b/>
      <w:bCs/>
      <w:sz w:val="20"/>
      <w:szCs w:val="2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venue.act.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act.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C717E18911D344B87692224E324D5C" ma:contentTypeVersion="0" ma:contentTypeDescription="Create a new document." ma:contentTypeScope="" ma:versionID="9b9366ddc622fd70be1be0fdebc03b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ECAEAF-D55D-4BE1-85D2-1DA14FCE0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14CCC4A-78D5-4031-8852-2531CC075875}">
  <ds:schemaRefs>
    <ds:schemaRef ds:uri="http://purl.org/dc/dcmitype/"/>
    <ds:schemaRef ds:uri="http://purl.org/dc/terms/"/>
    <ds:schemaRef ds:uri="http://schemas.microsoft.com/office/infopath/2007/PartnerControls"/>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2006/metadata/properties"/>
  </ds:schemaRefs>
</ds:datastoreItem>
</file>

<file path=customXml/itemProps3.xml><?xml version="1.0" encoding="utf-8"?>
<ds:datastoreItem xmlns:ds="http://schemas.openxmlformats.org/officeDocument/2006/customXml" ds:itemID="{2565730D-8B4D-4A8F-B485-7A82CABC4C3C}">
  <ds:schemaRefs>
    <ds:schemaRef ds:uri="http://schemas.microsoft.com/sharepoint/v3/contenttype/forms"/>
  </ds:schemaRefs>
</ds:datastoreItem>
</file>

<file path=customXml/itemProps4.xml><?xml version="1.0" encoding="utf-8"?>
<ds:datastoreItem xmlns:ds="http://schemas.openxmlformats.org/officeDocument/2006/customXml" ds:itemID="{F1CC2945-DE58-44E2-89BA-C329A9709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1707</Characters>
  <Application>Microsoft Office Word</Application>
  <DocSecurity>4</DocSecurity>
  <Lines>48</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2017-07-05T11:17:00Z</cp:lastPrinted>
  <dcterms:created xsi:type="dcterms:W3CDTF">2017-09-11T23:07:00Z</dcterms:created>
  <dcterms:modified xsi:type="dcterms:W3CDTF">2017-09-11T23:07:00Z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y fmtid="{D5CDD505-2E9C-101B-9397-08002B2CF9AE}" pid="3" name="ContentTypeId">
    <vt:lpwstr>0x010100C2C717E18911D344B87692224E324D5C</vt:lpwstr>
  </property>
</Properties>
</file>