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05" w:rsidRPr="00554F26" w:rsidRDefault="00554F26" w:rsidP="00140333">
      <w:pPr>
        <w:pStyle w:val="Heading1"/>
        <w:spacing w:before="0" w:beforeAutospacing="0" w:after="0" w:afterAutospacing="0"/>
        <w:rPr>
          <w:rFonts w:asciiTheme="minorHAnsi" w:hAnsiTheme="minorHAnsi"/>
          <w:sz w:val="28"/>
          <w:szCs w:val="28"/>
          <w:u w:val="single"/>
          <w:lang/>
        </w:rPr>
      </w:pPr>
      <w:r w:rsidRPr="00554F26">
        <w:rPr>
          <w:rFonts w:asciiTheme="minorHAnsi" w:hAnsiTheme="minorHAnsi"/>
          <w:sz w:val="28"/>
          <w:szCs w:val="28"/>
          <w:u w:val="single"/>
          <w:lang/>
        </w:rPr>
        <w:t xml:space="preserve">2010 </w:t>
      </w:r>
      <w:r w:rsidR="00EE6605" w:rsidRPr="00554F26">
        <w:rPr>
          <w:rFonts w:asciiTheme="minorHAnsi" w:hAnsiTheme="minorHAnsi"/>
          <w:sz w:val="28"/>
          <w:szCs w:val="28"/>
          <w:u w:val="single"/>
          <w:lang/>
        </w:rPr>
        <w:t>Client Survey</w:t>
      </w:r>
    </w:p>
    <w:p w:rsidR="00695424" w:rsidRPr="00554F26" w:rsidRDefault="00695424" w:rsidP="00140333">
      <w:pPr>
        <w:pStyle w:val="Heading1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DE273D" w:rsidRPr="00554F26" w:rsidRDefault="00EE6605" w:rsidP="00224F9C">
      <w:pPr>
        <w:pStyle w:val="NormalWeb"/>
        <w:spacing w:before="0" w:beforeAutospacing="0" w:after="0" w:afterAutospacing="0"/>
        <w:ind w:right="446"/>
        <w:rPr>
          <w:rFonts w:asciiTheme="minorHAnsi" w:hAnsiTheme="minorHAnsi"/>
          <w:sz w:val="20"/>
          <w:szCs w:val="20"/>
          <w:lang/>
        </w:rPr>
      </w:pPr>
      <w:r w:rsidRPr="00554F26">
        <w:rPr>
          <w:rFonts w:asciiTheme="minorHAnsi" w:hAnsiTheme="minorHAnsi"/>
          <w:sz w:val="20"/>
          <w:szCs w:val="20"/>
          <w:lang/>
        </w:rPr>
        <w:t xml:space="preserve">The ACT Revenue Office </w:t>
      </w:r>
      <w:r w:rsidR="00061876" w:rsidRPr="00554F26">
        <w:rPr>
          <w:rFonts w:asciiTheme="minorHAnsi" w:hAnsiTheme="minorHAnsi"/>
          <w:sz w:val="20"/>
          <w:szCs w:val="20"/>
          <w:lang/>
        </w:rPr>
        <w:t xml:space="preserve">(ACTRO) </w:t>
      </w:r>
      <w:r w:rsidR="00DE273D" w:rsidRPr="00554F26">
        <w:rPr>
          <w:rFonts w:asciiTheme="minorHAnsi" w:hAnsiTheme="minorHAnsi"/>
          <w:sz w:val="20"/>
          <w:szCs w:val="20"/>
          <w:lang/>
        </w:rPr>
        <w:t>conducted a survey from </w:t>
      </w:r>
      <w:r w:rsidR="00113E1D" w:rsidRPr="00554F26">
        <w:rPr>
          <w:rFonts w:asciiTheme="minorHAnsi" w:hAnsiTheme="minorHAnsi"/>
          <w:sz w:val="20"/>
          <w:szCs w:val="20"/>
          <w:lang/>
        </w:rPr>
        <w:t xml:space="preserve">11 October </w:t>
      </w:r>
      <w:r w:rsidR="00DE273D" w:rsidRPr="00554F26">
        <w:rPr>
          <w:rFonts w:asciiTheme="minorHAnsi" w:hAnsiTheme="minorHAnsi"/>
          <w:sz w:val="20"/>
          <w:szCs w:val="20"/>
          <w:lang/>
        </w:rPr>
        <w:t>20</w:t>
      </w:r>
      <w:r w:rsidR="00113E1D" w:rsidRPr="00554F26">
        <w:rPr>
          <w:rFonts w:asciiTheme="minorHAnsi" w:hAnsiTheme="minorHAnsi"/>
          <w:sz w:val="20"/>
          <w:szCs w:val="20"/>
          <w:lang/>
        </w:rPr>
        <w:t>1</w:t>
      </w:r>
      <w:r w:rsidR="00DE273D" w:rsidRPr="00554F26">
        <w:rPr>
          <w:rFonts w:asciiTheme="minorHAnsi" w:hAnsiTheme="minorHAnsi"/>
          <w:sz w:val="20"/>
          <w:szCs w:val="20"/>
          <w:lang/>
        </w:rPr>
        <w:t>0 to </w:t>
      </w:r>
      <w:r w:rsidR="00113E1D" w:rsidRPr="00554F26">
        <w:rPr>
          <w:rFonts w:asciiTheme="minorHAnsi" w:hAnsiTheme="minorHAnsi"/>
          <w:sz w:val="20"/>
          <w:szCs w:val="20"/>
          <w:lang/>
        </w:rPr>
        <w:t xml:space="preserve">17 December </w:t>
      </w:r>
      <w:r w:rsidR="00DE273D" w:rsidRPr="00554F26">
        <w:rPr>
          <w:rFonts w:asciiTheme="minorHAnsi" w:hAnsiTheme="minorHAnsi"/>
          <w:sz w:val="20"/>
          <w:szCs w:val="20"/>
          <w:lang/>
        </w:rPr>
        <w:t xml:space="preserve">2010 as part of its commitment </w:t>
      </w:r>
      <w:r w:rsidRPr="00554F26">
        <w:rPr>
          <w:rFonts w:asciiTheme="minorHAnsi" w:hAnsiTheme="minorHAnsi"/>
          <w:sz w:val="20"/>
          <w:szCs w:val="20"/>
          <w:lang/>
        </w:rPr>
        <w:t>to maintaining and improving </w:t>
      </w:r>
      <w:r w:rsidR="0034747B" w:rsidRPr="00554F26">
        <w:rPr>
          <w:rFonts w:asciiTheme="minorHAnsi" w:hAnsiTheme="minorHAnsi"/>
          <w:sz w:val="20"/>
          <w:szCs w:val="20"/>
          <w:lang/>
        </w:rPr>
        <w:t xml:space="preserve">its </w:t>
      </w:r>
      <w:r w:rsidRPr="00554F26">
        <w:rPr>
          <w:rFonts w:asciiTheme="minorHAnsi" w:hAnsiTheme="minorHAnsi"/>
          <w:sz w:val="20"/>
          <w:szCs w:val="20"/>
          <w:lang/>
        </w:rPr>
        <w:t xml:space="preserve">customer service </w:t>
      </w:r>
      <w:r w:rsidR="008E5BB4" w:rsidRPr="00554F26">
        <w:rPr>
          <w:rFonts w:asciiTheme="minorHAnsi" w:hAnsiTheme="minorHAnsi"/>
          <w:sz w:val="20"/>
          <w:szCs w:val="20"/>
          <w:lang/>
        </w:rPr>
        <w:t xml:space="preserve">as well as its </w:t>
      </w:r>
      <w:r w:rsidRPr="00554F26">
        <w:rPr>
          <w:rFonts w:asciiTheme="minorHAnsi" w:hAnsiTheme="minorHAnsi"/>
          <w:sz w:val="20"/>
          <w:szCs w:val="20"/>
          <w:lang/>
        </w:rPr>
        <w:t>website.</w:t>
      </w:r>
    </w:p>
    <w:p w:rsidR="00DE273D" w:rsidRPr="00554F26" w:rsidRDefault="00DE273D" w:rsidP="00224F9C">
      <w:pPr>
        <w:pStyle w:val="NormalWeb"/>
        <w:spacing w:before="0" w:beforeAutospacing="0" w:after="0" w:afterAutospacing="0"/>
        <w:ind w:right="446"/>
        <w:rPr>
          <w:rFonts w:asciiTheme="minorHAnsi" w:hAnsiTheme="minorHAnsi"/>
          <w:sz w:val="20"/>
          <w:szCs w:val="20"/>
          <w:lang/>
        </w:rPr>
      </w:pPr>
    </w:p>
    <w:p w:rsidR="00DE273D" w:rsidRPr="00554F26" w:rsidRDefault="00DE273D" w:rsidP="00224F9C">
      <w:pPr>
        <w:pStyle w:val="NormalWeb"/>
        <w:spacing w:before="0" w:beforeAutospacing="0" w:after="0" w:afterAutospacing="0"/>
        <w:ind w:right="446"/>
        <w:rPr>
          <w:rFonts w:asciiTheme="minorHAnsi" w:hAnsiTheme="minorHAnsi"/>
          <w:sz w:val="20"/>
          <w:szCs w:val="20"/>
          <w:lang/>
        </w:rPr>
      </w:pPr>
      <w:r w:rsidRPr="00554F26">
        <w:rPr>
          <w:rFonts w:asciiTheme="minorHAnsi" w:hAnsiTheme="minorHAnsi"/>
          <w:sz w:val="20"/>
          <w:szCs w:val="20"/>
          <w:lang/>
        </w:rPr>
        <w:t>The survey was available on the A</w:t>
      </w:r>
      <w:r w:rsidR="00061876" w:rsidRPr="00554F26">
        <w:rPr>
          <w:rFonts w:asciiTheme="minorHAnsi" w:hAnsiTheme="minorHAnsi"/>
          <w:sz w:val="20"/>
          <w:szCs w:val="20"/>
          <w:lang/>
        </w:rPr>
        <w:t>CTRO webs</w:t>
      </w:r>
      <w:r w:rsidRPr="00554F26">
        <w:rPr>
          <w:rFonts w:asciiTheme="minorHAnsi" w:hAnsiTheme="minorHAnsi"/>
          <w:sz w:val="20"/>
          <w:szCs w:val="20"/>
          <w:lang/>
        </w:rPr>
        <w:t>ite</w:t>
      </w:r>
      <w:r w:rsidR="001C41FB" w:rsidRPr="00554F26">
        <w:rPr>
          <w:rFonts w:asciiTheme="minorHAnsi" w:hAnsiTheme="minorHAnsi"/>
          <w:sz w:val="20"/>
          <w:szCs w:val="20"/>
          <w:lang/>
        </w:rPr>
        <w:t xml:space="preserve"> and as </w:t>
      </w:r>
      <w:r w:rsidR="008E5BB4" w:rsidRPr="00554F26">
        <w:rPr>
          <w:rFonts w:asciiTheme="minorHAnsi" w:hAnsiTheme="minorHAnsi"/>
          <w:sz w:val="20"/>
          <w:szCs w:val="20"/>
          <w:lang/>
        </w:rPr>
        <w:t xml:space="preserve">a </w:t>
      </w:r>
      <w:r w:rsidR="001C41FB" w:rsidRPr="00554F26">
        <w:rPr>
          <w:rFonts w:asciiTheme="minorHAnsi" w:hAnsiTheme="minorHAnsi"/>
          <w:sz w:val="20"/>
          <w:szCs w:val="20"/>
          <w:lang/>
        </w:rPr>
        <w:t>hard copy at the ACTRO Customer Services Counter</w:t>
      </w:r>
      <w:r w:rsidRPr="00554F26">
        <w:rPr>
          <w:rFonts w:asciiTheme="minorHAnsi" w:hAnsiTheme="minorHAnsi"/>
          <w:sz w:val="20"/>
          <w:szCs w:val="20"/>
          <w:lang/>
        </w:rPr>
        <w:t xml:space="preserve">. </w:t>
      </w:r>
      <w:r w:rsidR="00E05D17" w:rsidRPr="00554F26">
        <w:rPr>
          <w:rFonts w:asciiTheme="minorHAnsi" w:hAnsiTheme="minorHAnsi"/>
          <w:sz w:val="20"/>
          <w:szCs w:val="20"/>
          <w:lang/>
        </w:rPr>
        <w:t xml:space="preserve"> Regular clients at the ACT Revenue Office Customer Services Counter were encouraged to respond. </w:t>
      </w:r>
      <w:r w:rsidRPr="00554F26">
        <w:rPr>
          <w:rFonts w:asciiTheme="minorHAnsi" w:hAnsiTheme="minorHAnsi"/>
          <w:sz w:val="20"/>
          <w:szCs w:val="20"/>
          <w:lang/>
        </w:rPr>
        <w:t xml:space="preserve"> </w:t>
      </w:r>
      <w:r w:rsidR="001C41FB" w:rsidRPr="00554F26">
        <w:rPr>
          <w:rFonts w:asciiTheme="minorHAnsi" w:hAnsiTheme="minorHAnsi"/>
          <w:sz w:val="20"/>
          <w:szCs w:val="20"/>
          <w:lang/>
        </w:rPr>
        <w:t>On the website t</w:t>
      </w:r>
      <w:r w:rsidRPr="00554F26">
        <w:rPr>
          <w:rFonts w:asciiTheme="minorHAnsi" w:hAnsiTheme="minorHAnsi"/>
          <w:sz w:val="20"/>
          <w:szCs w:val="20"/>
          <w:lang/>
        </w:rPr>
        <w:t xml:space="preserve">he survey </w:t>
      </w:r>
      <w:r w:rsidR="00113E1D" w:rsidRPr="00554F26">
        <w:rPr>
          <w:rFonts w:asciiTheme="minorHAnsi" w:hAnsiTheme="minorHAnsi"/>
          <w:sz w:val="20"/>
          <w:szCs w:val="20"/>
          <w:lang/>
        </w:rPr>
        <w:t xml:space="preserve">was announced </w:t>
      </w:r>
      <w:r w:rsidRPr="00554F26">
        <w:rPr>
          <w:rFonts w:asciiTheme="minorHAnsi" w:hAnsiTheme="minorHAnsi"/>
          <w:sz w:val="20"/>
          <w:szCs w:val="20"/>
          <w:lang/>
        </w:rPr>
        <w:t xml:space="preserve">as a News item on </w:t>
      </w:r>
      <w:r w:rsidR="00113E1D" w:rsidRPr="00554F26">
        <w:rPr>
          <w:rFonts w:asciiTheme="minorHAnsi" w:hAnsiTheme="minorHAnsi"/>
          <w:sz w:val="20"/>
          <w:szCs w:val="20"/>
          <w:lang/>
        </w:rPr>
        <w:t>11</w:t>
      </w:r>
      <w:r w:rsidR="00B175BC" w:rsidRPr="00554F26">
        <w:rPr>
          <w:rFonts w:asciiTheme="minorHAnsi" w:hAnsiTheme="minorHAnsi"/>
          <w:sz w:val="20"/>
          <w:szCs w:val="20"/>
          <w:lang/>
        </w:rPr>
        <w:t> </w:t>
      </w:r>
      <w:r w:rsidR="00113E1D" w:rsidRPr="00554F26">
        <w:rPr>
          <w:rFonts w:asciiTheme="minorHAnsi" w:hAnsiTheme="minorHAnsi"/>
          <w:sz w:val="20"/>
          <w:szCs w:val="20"/>
          <w:lang/>
        </w:rPr>
        <w:t>Octo</w:t>
      </w:r>
      <w:r w:rsidRPr="00554F26">
        <w:rPr>
          <w:rFonts w:asciiTheme="minorHAnsi" w:hAnsiTheme="minorHAnsi"/>
          <w:sz w:val="20"/>
          <w:szCs w:val="20"/>
          <w:lang/>
        </w:rPr>
        <w:t>ber</w:t>
      </w:r>
      <w:r w:rsidR="00B175BC" w:rsidRPr="00554F26">
        <w:rPr>
          <w:rFonts w:asciiTheme="minorHAnsi" w:hAnsiTheme="minorHAnsi"/>
          <w:sz w:val="20"/>
          <w:szCs w:val="20"/>
          <w:lang/>
        </w:rPr>
        <w:t> </w:t>
      </w:r>
      <w:r w:rsidRPr="00554F26">
        <w:rPr>
          <w:rFonts w:asciiTheme="minorHAnsi" w:hAnsiTheme="minorHAnsi"/>
          <w:sz w:val="20"/>
          <w:szCs w:val="20"/>
          <w:lang/>
        </w:rPr>
        <w:t>20</w:t>
      </w:r>
      <w:r w:rsidR="00113E1D" w:rsidRPr="00554F26">
        <w:rPr>
          <w:rFonts w:asciiTheme="minorHAnsi" w:hAnsiTheme="minorHAnsi"/>
          <w:sz w:val="20"/>
          <w:szCs w:val="20"/>
          <w:lang/>
        </w:rPr>
        <w:t>1</w:t>
      </w:r>
      <w:r w:rsidRPr="00554F26">
        <w:rPr>
          <w:rFonts w:asciiTheme="minorHAnsi" w:hAnsiTheme="minorHAnsi"/>
          <w:sz w:val="20"/>
          <w:szCs w:val="20"/>
          <w:lang/>
        </w:rPr>
        <w:t>0</w:t>
      </w:r>
      <w:r w:rsidR="00113E1D" w:rsidRPr="00554F26">
        <w:rPr>
          <w:rFonts w:asciiTheme="minorHAnsi" w:hAnsiTheme="minorHAnsi"/>
          <w:sz w:val="20"/>
          <w:szCs w:val="20"/>
          <w:lang/>
        </w:rPr>
        <w:t>.</w:t>
      </w:r>
      <w:r w:rsidRPr="00554F26">
        <w:rPr>
          <w:rFonts w:asciiTheme="minorHAnsi" w:hAnsiTheme="minorHAnsi"/>
          <w:sz w:val="20"/>
          <w:szCs w:val="20"/>
          <w:lang/>
        </w:rPr>
        <w:t xml:space="preserve"> </w:t>
      </w:r>
      <w:r w:rsidR="00113E1D" w:rsidRPr="00554F26">
        <w:rPr>
          <w:rFonts w:asciiTheme="minorHAnsi" w:hAnsiTheme="minorHAnsi"/>
          <w:sz w:val="20"/>
          <w:szCs w:val="20"/>
          <w:lang/>
        </w:rPr>
        <w:t xml:space="preserve"> </w:t>
      </w:r>
      <w:r w:rsidRPr="00554F26">
        <w:rPr>
          <w:rFonts w:asciiTheme="minorHAnsi" w:hAnsiTheme="minorHAnsi"/>
          <w:sz w:val="20"/>
          <w:szCs w:val="20"/>
          <w:lang/>
        </w:rPr>
        <w:t xml:space="preserve">Another news item on </w:t>
      </w:r>
      <w:r w:rsidR="00113E1D" w:rsidRPr="00554F26">
        <w:rPr>
          <w:rFonts w:asciiTheme="minorHAnsi" w:hAnsiTheme="minorHAnsi"/>
          <w:sz w:val="20"/>
          <w:szCs w:val="20"/>
          <w:lang/>
        </w:rPr>
        <w:t>3</w:t>
      </w:r>
      <w:r w:rsidR="00D55B85" w:rsidRPr="00554F26">
        <w:rPr>
          <w:rFonts w:asciiTheme="minorHAnsi" w:hAnsiTheme="minorHAnsi"/>
          <w:sz w:val="20"/>
          <w:szCs w:val="20"/>
          <w:lang/>
        </w:rPr>
        <w:t> </w:t>
      </w:r>
      <w:r w:rsidR="008E5BB4" w:rsidRPr="00554F26">
        <w:rPr>
          <w:rFonts w:asciiTheme="minorHAnsi" w:hAnsiTheme="minorHAnsi"/>
          <w:sz w:val="20"/>
          <w:szCs w:val="20"/>
          <w:lang/>
        </w:rPr>
        <w:t>December 2010</w:t>
      </w:r>
      <w:r w:rsidRPr="00554F26">
        <w:rPr>
          <w:rFonts w:asciiTheme="minorHAnsi" w:hAnsiTheme="minorHAnsi"/>
          <w:sz w:val="20"/>
          <w:szCs w:val="20"/>
          <w:lang/>
        </w:rPr>
        <w:t xml:space="preserve"> advise</w:t>
      </w:r>
      <w:r w:rsidR="00FA5EC6" w:rsidRPr="00554F26">
        <w:rPr>
          <w:rFonts w:asciiTheme="minorHAnsi" w:hAnsiTheme="minorHAnsi"/>
          <w:sz w:val="20"/>
          <w:szCs w:val="20"/>
          <w:lang/>
        </w:rPr>
        <w:t>d</w:t>
      </w:r>
      <w:r w:rsidRPr="00554F26">
        <w:rPr>
          <w:rFonts w:asciiTheme="minorHAnsi" w:hAnsiTheme="minorHAnsi"/>
          <w:sz w:val="20"/>
          <w:szCs w:val="20"/>
          <w:lang/>
        </w:rPr>
        <w:t xml:space="preserve"> that the survey </w:t>
      </w:r>
      <w:r w:rsidR="00FA5EC6" w:rsidRPr="00554F26">
        <w:rPr>
          <w:rFonts w:asciiTheme="minorHAnsi" w:hAnsiTheme="minorHAnsi"/>
          <w:sz w:val="20"/>
          <w:szCs w:val="20"/>
          <w:lang/>
        </w:rPr>
        <w:t>was</w:t>
      </w:r>
      <w:r w:rsidR="00113E1D" w:rsidRPr="00554F26">
        <w:rPr>
          <w:rFonts w:asciiTheme="minorHAnsi" w:hAnsiTheme="minorHAnsi"/>
          <w:sz w:val="20"/>
          <w:szCs w:val="20"/>
          <w:lang/>
        </w:rPr>
        <w:t xml:space="preserve"> </w:t>
      </w:r>
      <w:r w:rsidR="00AB2125" w:rsidRPr="00554F26">
        <w:rPr>
          <w:rFonts w:asciiTheme="minorHAnsi" w:hAnsiTheme="minorHAnsi"/>
          <w:sz w:val="20"/>
          <w:szCs w:val="20"/>
          <w:lang/>
        </w:rPr>
        <w:t xml:space="preserve">extended </w:t>
      </w:r>
      <w:r w:rsidR="00113E1D" w:rsidRPr="00554F26">
        <w:rPr>
          <w:rFonts w:asciiTheme="minorHAnsi" w:hAnsiTheme="minorHAnsi"/>
          <w:sz w:val="20"/>
          <w:szCs w:val="20"/>
          <w:lang/>
        </w:rPr>
        <w:t>from 3</w:t>
      </w:r>
      <w:r w:rsidR="00FA5EC6" w:rsidRPr="00554F26">
        <w:rPr>
          <w:rFonts w:asciiTheme="minorHAnsi" w:hAnsiTheme="minorHAnsi"/>
          <w:sz w:val="20"/>
          <w:szCs w:val="20"/>
          <w:lang/>
        </w:rPr>
        <w:t> </w:t>
      </w:r>
      <w:r w:rsidR="00113E1D" w:rsidRPr="00554F26">
        <w:rPr>
          <w:rFonts w:asciiTheme="minorHAnsi" w:hAnsiTheme="minorHAnsi"/>
          <w:sz w:val="20"/>
          <w:szCs w:val="20"/>
          <w:lang/>
        </w:rPr>
        <w:t xml:space="preserve">December </w:t>
      </w:r>
      <w:r w:rsidR="00FA5EC6" w:rsidRPr="00554F26">
        <w:rPr>
          <w:rFonts w:asciiTheme="minorHAnsi" w:hAnsiTheme="minorHAnsi"/>
          <w:sz w:val="20"/>
          <w:szCs w:val="20"/>
          <w:lang/>
        </w:rPr>
        <w:t xml:space="preserve">to </w:t>
      </w:r>
      <w:r w:rsidR="00113E1D" w:rsidRPr="00554F26">
        <w:rPr>
          <w:rFonts w:asciiTheme="minorHAnsi" w:hAnsiTheme="minorHAnsi"/>
          <w:sz w:val="20"/>
          <w:szCs w:val="20"/>
          <w:lang/>
        </w:rPr>
        <w:t>17</w:t>
      </w:r>
      <w:r w:rsidR="00214EFC" w:rsidRPr="00554F26">
        <w:rPr>
          <w:rFonts w:asciiTheme="minorHAnsi" w:hAnsiTheme="minorHAnsi"/>
          <w:sz w:val="20"/>
          <w:szCs w:val="20"/>
          <w:lang/>
        </w:rPr>
        <w:t> </w:t>
      </w:r>
      <w:r w:rsidR="00113E1D" w:rsidRPr="00554F26">
        <w:rPr>
          <w:rFonts w:asciiTheme="minorHAnsi" w:hAnsiTheme="minorHAnsi"/>
          <w:sz w:val="20"/>
          <w:szCs w:val="20"/>
          <w:lang/>
        </w:rPr>
        <w:t xml:space="preserve">December </w:t>
      </w:r>
      <w:r w:rsidR="00AB2125" w:rsidRPr="00554F26">
        <w:rPr>
          <w:rFonts w:asciiTheme="minorHAnsi" w:hAnsiTheme="minorHAnsi"/>
          <w:sz w:val="20"/>
          <w:szCs w:val="20"/>
          <w:lang/>
        </w:rPr>
        <w:t>2010</w:t>
      </w:r>
      <w:r w:rsidR="001C41FB" w:rsidRPr="00554F26">
        <w:rPr>
          <w:rFonts w:asciiTheme="minorHAnsi" w:hAnsiTheme="minorHAnsi"/>
          <w:sz w:val="20"/>
          <w:szCs w:val="20"/>
          <w:lang/>
        </w:rPr>
        <w:t>.  Both</w:t>
      </w:r>
      <w:r w:rsidRPr="00554F26">
        <w:rPr>
          <w:rFonts w:asciiTheme="minorHAnsi" w:hAnsiTheme="minorHAnsi"/>
          <w:sz w:val="20"/>
          <w:szCs w:val="20"/>
          <w:lang/>
        </w:rPr>
        <w:t xml:space="preserve"> News items were sent to all Revenue Office website subscribers.</w:t>
      </w:r>
      <w:r w:rsidR="001C41FB" w:rsidRPr="00554F26">
        <w:rPr>
          <w:rFonts w:asciiTheme="minorHAnsi" w:hAnsiTheme="minorHAnsi"/>
          <w:sz w:val="20"/>
          <w:szCs w:val="20"/>
          <w:lang/>
        </w:rPr>
        <w:t xml:space="preserve">  </w:t>
      </w:r>
    </w:p>
    <w:p w:rsidR="00BD014C" w:rsidRPr="00554F26" w:rsidRDefault="00BD014C" w:rsidP="00224F9C">
      <w:pPr>
        <w:pStyle w:val="NormalWeb"/>
        <w:spacing w:before="0" w:beforeAutospacing="0" w:after="0" w:afterAutospacing="0"/>
        <w:ind w:right="446"/>
        <w:rPr>
          <w:rFonts w:asciiTheme="minorHAnsi" w:hAnsiTheme="minorHAnsi"/>
          <w:sz w:val="20"/>
          <w:szCs w:val="20"/>
          <w:lang/>
        </w:rPr>
      </w:pPr>
    </w:p>
    <w:p w:rsidR="00DE273D" w:rsidRPr="00554F26" w:rsidRDefault="00DE273D" w:rsidP="00D140BE">
      <w:pPr>
        <w:pStyle w:val="NormalWeb"/>
        <w:spacing w:before="0" w:beforeAutospacing="0" w:after="0" w:afterAutospacing="0"/>
        <w:ind w:right="446"/>
        <w:rPr>
          <w:rFonts w:asciiTheme="minorHAnsi" w:hAnsiTheme="minorHAnsi"/>
          <w:sz w:val="20"/>
          <w:szCs w:val="20"/>
          <w:lang/>
        </w:rPr>
      </w:pPr>
      <w:r w:rsidRPr="00554F26">
        <w:rPr>
          <w:rFonts w:asciiTheme="minorHAnsi" w:hAnsiTheme="minorHAnsi"/>
          <w:sz w:val="20"/>
          <w:szCs w:val="20"/>
          <w:lang/>
        </w:rPr>
        <w:t xml:space="preserve">The survey was </w:t>
      </w:r>
      <w:r w:rsidR="001C41FB" w:rsidRPr="00554F26">
        <w:rPr>
          <w:rFonts w:asciiTheme="minorHAnsi" w:hAnsiTheme="minorHAnsi"/>
          <w:sz w:val="20"/>
          <w:szCs w:val="20"/>
          <w:lang/>
        </w:rPr>
        <w:t>also a</w:t>
      </w:r>
      <w:r w:rsidRPr="00554F26">
        <w:rPr>
          <w:rFonts w:asciiTheme="minorHAnsi" w:hAnsiTheme="minorHAnsi"/>
          <w:sz w:val="20"/>
          <w:szCs w:val="20"/>
          <w:lang/>
        </w:rPr>
        <w:t xml:space="preserve">dvertised </w:t>
      </w:r>
      <w:r w:rsidR="001C41FB" w:rsidRPr="00554F26">
        <w:rPr>
          <w:rFonts w:asciiTheme="minorHAnsi" w:hAnsiTheme="minorHAnsi"/>
          <w:sz w:val="20"/>
          <w:szCs w:val="20"/>
          <w:lang/>
        </w:rPr>
        <w:t>on</w:t>
      </w:r>
      <w:r w:rsidR="004371B0" w:rsidRPr="00554F26">
        <w:rPr>
          <w:rFonts w:asciiTheme="minorHAnsi" w:hAnsiTheme="minorHAnsi"/>
          <w:sz w:val="20"/>
          <w:szCs w:val="20"/>
          <w:lang/>
        </w:rPr>
        <w:t xml:space="preserve"> the</w:t>
      </w:r>
      <w:r w:rsidR="001C41FB" w:rsidRPr="00554F26">
        <w:rPr>
          <w:rFonts w:asciiTheme="minorHAnsi" w:hAnsiTheme="minorHAnsi"/>
          <w:sz w:val="20"/>
          <w:szCs w:val="20"/>
          <w:lang/>
        </w:rPr>
        <w:t>:</w:t>
      </w:r>
    </w:p>
    <w:p w:rsidR="001C41FB" w:rsidRPr="00554F26" w:rsidRDefault="001C41FB" w:rsidP="00D140BE">
      <w:pPr>
        <w:pStyle w:val="NormalWeb"/>
        <w:numPr>
          <w:ilvl w:val="0"/>
          <w:numId w:val="27"/>
        </w:numPr>
        <w:spacing w:before="0" w:beforeAutospacing="0" w:after="0" w:afterAutospacing="0"/>
        <w:ind w:right="446"/>
        <w:rPr>
          <w:rFonts w:asciiTheme="minorHAnsi" w:hAnsiTheme="minorHAnsi"/>
          <w:sz w:val="20"/>
          <w:szCs w:val="20"/>
          <w:lang/>
        </w:rPr>
      </w:pPr>
      <w:r w:rsidRPr="00554F26">
        <w:rPr>
          <w:rFonts w:asciiTheme="minorHAnsi" w:hAnsiTheme="minorHAnsi"/>
          <w:sz w:val="20"/>
          <w:szCs w:val="20"/>
          <w:lang/>
        </w:rPr>
        <w:t xml:space="preserve">community engagement website at </w:t>
      </w:r>
      <w:hyperlink r:id="rId7" w:history="1">
        <w:r w:rsidRPr="00554F26">
          <w:rPr>
            <w:rStyle w:val="Hyperlink"/>
            <w:rFonts w:asciiTheme="minorHAnsi" w:hAnsiTheme="minorHAnsi"/>
            <w:sz w:val="20"/>
            <w:szCs w:val="20"/>
            <w:lang/>
          </w:rPr>
          <w:t>http://www.communityengagement.act.gov.au/functions/news</w:t>
        </w:r>
      </w:hyperlink>
      <w:r w:rsidR="008E5BB4" w:rsidRPr="00554F26">
        <w:rPr>
          <w:rFonts w:asciiTheme="minorHAnsi" w:hAnsiTheme="minorHAnsi"/>
          <w:sz w:val="20"/>
          <w:szCs w:val="20"/>
          <w:lang/>
        </w:rPr>
        <w:t>;  and</w:t>
      </w:r>
      <w:r w:rsidRPr="00554F26">
        <w:rPr>
          <w:rFonts w:asciiTheme="minorHAnsi" w:hAnsiTheme="minorHAnsi"/>
          <w:sz w:val="20"/>
          <w:szCs w:val="20"/>
          <w:lang/>
        </w:rPr>
        <w:t xml:space="preserve"> </w:t>
      </w:r>
    </w:p>
    <w:p w:rsidR="001C41FB" w:rsidRPr="00554F26" w:rsidRDefault="001C41FB" w:rsidP="00D140BE">
      <w:pPr>
        <w:pStyle w:val="NormalWeb"/>
        <w:numPr>
          <w:ilvl w:val="0"/>
          <w:numId w:val="27"/>
        </w:numPr>
        <w:spacing w:before="0" w:beforeAutospacing="0" w:after="0" w:afterAutospacing="0"/>
        <w:ind w:right="446"/>
        <w:rPr>
          <w:rFonts w:asciiTheme="minorHAnsi" w:hAnsiTheme="minorHAnsi"/>
          <w:sz w:val="20"/>
          <w:szCs w:val="20"/>
          <w:lang/>
        </w:rPr>
      </w:pPr>
      <w:r w:rsidRPr="00554F26">
        <w:rPr>
          <w:rFonts w:asciiTheme="minorHAnsi" w:hAnsiTheme="minorHAnsi"/>
          <w:sz w:val="20"/>
          <w:szCs w:val="20"/>
          <w:lang/>
        </w:rPr>
        <w:t>ACT Government portal</w:t>
      </w:r>
      <w:r w:rsidR="00FA5EC6" w:rsidRPr="00554F26">
        <w:rPr>
          <w:rFonts w:asciiTheme="minorHAnsi" w:hAnsiTheme="minorHAnsi"/>
          <w:sz w:val="20"/>
          <w:szCs w:val="20"/>
          <w:lang/>
        </w:rPr>
        <w:t xml:space="preserve"> at</w:t>
      </w:r>
      <w:r w:rsidR="00113E1D" w:rsidRPr="00554F26">
        <w:rPr>
          <w:rFonts w:asciiTheme="minorHAnsi" w:hAnsiTheme="minorHAnsi"/>
          <w:sz w:val="20"/>
          <w:szCs w:val="20"/>
          <w:lang/>
        </w:rPr>
        <w:br/>
      </w:r>
      <w:hyperlink r:id="rId8" w:history="1">
        <w:r w:rsidRPr="00554F26">
          <w:rPr>
            <w:rStyle w:val="Hyperlink"/>
            <w:rFonts w:asciiTheme="minorHAnsi" w:hAnsiTheme="minorHAnsi"/>
            <w:sz w:val="20"/>
            <w:szCs w:val="20"/>
            <w:lang/>
          </w:rPr>
          <w:t>http://www.act.gov.au/CAP/accesspoint?action=menuHome</w:t>
        </w:r>
      </w:hyperlink>
      <w:r w:rsidR="008E5BB4" w:rsidRPr="00554F26">
        <w:rPr>
          <w:rFonts w:asciiTheme="minorHAnsi" w:hAnsiTheme="minorHAnsi"/>
          <w:sz w:val="20"/>
          <w:szCs w:val="20"/>
          <w:lang/>
        </w:rPr>
        <w:t>.</w:t>
      </w:r>
      <w:r w:rsidRPr="00554F26">
        <w:rPr>
          <w:rFonts w:asciiTheme="minorHAnsi" w:hAnsiTheme="minorHAnsi"/>
          <w:sz w:val="20"/>
          <w:szCs w:val="20"/>
          <w:lang/>
        </w:rPr>
        <w:t xml:space="preserve"> </w:t>
      </w:r>
    </w:p>
    <w:p w:rsidR="00D140BE" w:rsidRPr="00554F26" w:rsidRDefault="00D140BE" w:rsidP="00224F9C">
      <w:pPr>
        <w:pStyle w:val="NormalWeb"/>
        <w:spacing w:before="0" w:beforeAutospacing="0" w:after="0" w:afterAutospacing="0"/>
        <w:ind w:right="446"/>
        <w:rPr>
          <w:rFonts w:asciiTheme="minorHAnsi" w:hAnsiTheme="minorHAnsi"/>
          <w:sz w:val="20"/>
          <w:szCs w:val="20"/>
          <w:lang/>
        </w:rPr>
      </w:pPr>
    </w:p>
    <w:p w:rsidR="00E05D17" w:rsidRPr="00554F26" w:rsidRDefault="00DD437B" w:rsidP="00224F9C">
      <w:pPr>
        <w:pStyle w:val="NormalWeb"/>
        <w:spacing w:before="0" w:beforeAutospacing="0" w:after="0" w:afterAutospacing="0"/>
        <w:ind w:right="446"/>
        <w:rPr>
          <w:rFonts w:asciiTheme="minorHAnsi" w:hAnsiTheme="minorHAnsi"/>
          <w:sz w:val="20"/>
          <w:szCs w:val="20"/>
          <w:lang/>
        </w:rPr>
      </w:pPr>
      <w:r w:rsidRPr="00554F26">
        <w:rPr>
          <w:rFonts w:asciiTheme="minorHAnsi" w:hAnsiTheme="minorHAnsi"/>
          <w:sz w:val="20"/>
          <w:szCs w:val="20"/>
          <w:lang/>
        </w:rPr>
        <w:t>T</w:t>
      </w:r>
      <w:r w:rsidR="00E05D17" w:rsidRPr="00554F26">
        <w:rPr>
          <w:rFonts w:asciiTheme="minorHAnsi" w:hAnsiTheme="minorHAnsi"/>
          <w:sz w:val="20"/>
          <w:szCs w:val="20"/>
          <w:lang/>
        </w:rPr>
        <w:t>here were 2</w:t>
      </w:r>
      <w:r w:rsidRPr="00554F26">
        <w:rPr>
          <w:rFonts w:asciiTheme="minorHAnsi" w:hAnsiTheme="minorHAnsi"/>
          <w:sz w:val="20"/>
          <w:szCs w:val="20"/>
          <w:lang/>
        </w:rPr>
        <w:t>0</w:t>
      </w:r>
      <w:r w:rsidR="00E05D17" w:rsidRPr="00554F26">
        <w:rPr>
          <w:rFonts w:asciiTheme="minorHAnsi" w:hAnsiTheme="minorHAnsi"/>
          <w:sz w:val="20"/>
          <w:szCs w:val="20"/>
          <w:lang/>
        </w:rPr>
        <w:t xml:space="preserve"> online responses and </w:t>
      </w:r>
      <w:r w:rsidRPr="00554F26">
        <w:rPr>
          <w:rFonts w:asciiTheme="minorHAnsi" w:hAnsiTheme="minorHAnsi"/>
          <w:sz w:val="20"/>
          <w:szCs w:val="20"/>
          <w:lang/>
        </w:rPr>
        <w:t>3</w:t>
      </w:r>
      <w:r w:rsidR="00E05D17" w:rsidRPr="00554F26">
        <w:rPr>
          <w:rFonts w:asciiTheme="minorHAnsi" w:hAnsiTheme="minorHAnsi"/>
          <w:sz w:val="20"/>
          <w:szCs w:val="20"/>
          <w:lang/>
        </w:rPr>
        <w:t xml:space="preserve"> hardcopy responses</w:t>
      </w:r>
      <w:r w:rsidR="00201B2E" w:rsidRPr="00554F26">
        <w:rPr>
          <w:rFonts w:asciiTheme="minorHAnsi" w:hAnsiTheme="minorHAnsi"/>
          <w:sz w:val="20"/>
          <w:szCs w:val="20"/>
          <w:lang/>
        </w:rPr>
        <w:t xml:space="preserve"> for 2010 compared to 26 and 12 for the 2009 survey</w:t>
      </w:r>
      <w:r w:rsidR="00E05D17" w:rsidRPr="00554F26">
        <w:rPr>
          <w:rFonts w:asciiTheme="minorHAnsi" w:hAnsiTheme="minorHAnsi"/>
          <w:sz w:val="20"/>
          <w:szCs w:val="20"/>
          <w:lang/>
        </w:rPr>
        <w:t>.</w:t>
      </w:r>
      <w:r w:rsidR="006A69BF" w:rsidRPr="00554F26">
        <w:rPr>
          <w:rFonts w:asciiTheme="minorHAnsi" w:hAnsiTheme="minorHAnsi"/>
          <w:sz w:val="20"/>
          <w:szCs w:val="20"/>
          <w:lang/>
        </w:rPr>
        <w:t xml:space="preserve">  </w:t>
      </w:r>
    </w:p>
    <w:p w:rsidR="008E5BB4" w:rsidRDefault="008E5BB4" w:rsidP="00224F9C">
      <w:pPr>
        <w:pStyle w:val="NormalWeb"/>
        <w:spacing w:before="0" w:beforeAutospacing="0" w:after="0" w:afterAutospacing="0"/>
        <w:ind w:right="446"/>
        <w:rPr>
          <w:rFonts w:ascii="Verdana" w:hAnsi="Verdana"/>
          <w:b/>
          <w:sz w:val="20"/>
          <w:szCs w:val="20"/>
          <w:lang/>
        </w:rPr>
      </w:pPr>
    </w:p>
    <w:p w:rsidR="00C93298" w:rsidRDefault="00061876" w:rsidP="00224F9C">
      <w:pPr>
        <w:pStyle w:val="NormalWeb"/>
        <w:spacing w:before="0" w:beforeAutospacing="0" w:after="0" w:afterAutospacing="0"/>
        <w:ind w:right="446"/>
        <w:rPr>
          <w:rFonts w:ascii="Verdana" w:hAnsi="Verdana"/>
          <w:b/>
          <w:sz w:val="20"/>
          <w:szCs w:val="20"/>
          <w:lang/>
        </w:rPr>
      </w:pPr>
      <w:r>
        <w:rPr>
          <w:rFonts w:ascii="Verdana" w:hAnsi="Verdana"/>
          <w:b/>
          <w:sz w:val="20"/>
          <w:szCs w:val="20"/>
          <w:lang/>
        </w:rPr>
        <w:t>Cust</w:t>
      </w:r>
      <w:r w:rsidR="0034747B">
        <w:rPr>
          <w:rFonts w:ascii="Verdana" w:hAnsi="Verdana"/>
          <w:b/>
          <w:sz w:val="20"/>
          <w:szCs w:val="20"/>
          <w:lang/>
        </w:rPr>
        <w:t xml:space="preserve">omer service </w:t>
      </w:r>
      <w:r>
        <w:rPr>
          <w:rFonts w:ascii="Verdana" w:hAnsi="Verdana"/>
          <w:b/>
          <w:sz w:val="20"/>
          <w:szCs w:val="20"/>
          <w:lang/>
        </w:rPr>
        <w:t>- level of satisfaction</w:t>
      </w:r>
    </w:p>
    <w:tbl>
      <w:tblPr>
        <w:tblStyle w:val="TableGrid"/>
        <w:tblW w:w="0" w:type="auto"/>
        <w:tblLayout w:type="fixed"/>
        <w:tblLook w:val="00BF"/>
      </w:tblPr>
      <w:tblGrid>
        <w:gridCol w:w="6120"/>
        <w:gridCol w:w="1260"/>
        <w:gridCol w:w="1260"/>
        <w:gridCol w:w="1260"/>
      </w:tblGrid>
      <w:tr w:rsidR="007B6FA1" w:rsidRPr="00EB117F" w:rsidTr="009378EF">
        <w:tc>
          <w:tcPr>
            <w:tcW w:w="6120" w:type="dxa"/>
            <w:vMerge w:val="restart"/>
          </w:tcPr>
          <w:p w:rsidR="007B6FA1" w:rsidRPr="00EB117F" w:rsidRDefault="007B6FA1" w:rsidP="00DB491E">
            <w:pPr>
              <w:pStyle w:val="NormalWeb"/>
              <w:ind w:right="446"/>
              <w:rPr>
                <w:rFonts w:ascii="Verdana" w:hAnsi="Verdana"/>
                <w:sz w:val="20"/>
                <w:szCs w:val="20"/>
                <w:lang/>
              </w:rPr>
            </w:pPr>
            <w:r w:rsidRPr="00EB117F">
              <w:rPr>
                <w:rFonts w:ascii="Verdana" w:hAnsi="Verdana"/>
                <w:b/>
                <w:sz w:val="20"/>
                <w:szCs w:val="20"/>
                <w:lang/>
              </w:rPr>
              <w:t>Customer Service</w:t>
            </w:r>
          </w:p>
        </w:tc>
        <w:tc>
          <w:tcPr>
            <w:tcW w:w="3780" w:type="dxa"/>
            <w:gridSpan w:val="3"/>
          </w:tcPr>
          <w:p w:rsidR="007B6FA1" w:rsidRPr="00EB117F" w:rsidRDefault="007B6FA1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b/>
                <w:sz w:val="20"/>
                <w:szCs w:val="20"/>
                <w:lang/>
              </w:rPr>
              <w:t>Satisfied or very satisfied</w:t>
            </w:r>
          </w:p>
        </w:tc>
      </w:tr>
      <w:tr w:rsidR="007B6FA1" w:rsidRPr="00EB117F" w:rsidTr="008B4861">
        <w:tc>
          <w:tcPr>
            <w:tcW w:w="6120" w:type="dxa"/>
            <w:vMerge/>
          </w:tcPr>
          <w:p w:rsidR="007B6FA1" w:rsidRPr="00EB117F" w:rsidRDefault="007B6FA1" w:rsidP="00DB491E">
            <w:pPr>
              <w:pStyle w:val="NormalWeb"/>
              <w:ind w:right="446"/>
              <w:rPr>
                <w:rFonts w:ascii="Verdana" w:hAnsi="Verdana"/>
                <w:sz w:val="20"/>
                <w:szCs w:val="20"/>
                <w:lang/>
              </w:rPr>
            </w:pPr>
          </w:p>
        </w:tc>
        <w:tc>
          <w:tcPr>
            <w:tcW w:w="1260" w:type="dxa"/>
          </w:tcPr>
          <w:p w:rsidR="007B6FA1" w:rsidRPr="00EB117F" w:rsidRDefault="007B6FA1" w:rsidP="000374D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117F">
              <w:rPr>
                <w:rFonts w:ascii="Verdana" w:hAnsi="Verdana"/>
                <w:b/>
                <w:sz w:val="20"/>
                <w:szCs w:val="20"/>
              </w:rPr>
              <w:t>2009</w:t>
            </w:r>
          </w:p>
        </w:tc>
        <w:tc>
          <w:tcPr>
            <w:tcW w:w="1260" w:type="dxa"/>
          </w:tcPr>
          <w:p w:rsidR="007B6FA1" w:rsidRPr="00EB117F" w:rsidRDefault="007B6FA1" w:rsidP="000374D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117F">
              <w:rPr>
                <w:rFonts w:ascii="Verdana" w:hAnsi="Verdana"/>
                <w:b/>
                <w:sz w:val="20"/>
                <w:szCs w:val="20"/>
              </w:rPr>
              <w:t>2010</w:t>
            </w:r>
          </w:p>
        </w:tc>
        <w:tc>
          <w:tcPr>
            <w:tcW w:w="1260" w:type="dxa"/>
          </w:tcPr>
          <w:p w:rsidR="007B6FA1" w:rsidRPr="00EB117F" w:rsidRDefault="007B6FA1" w:rsidP="000374D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117F">
              <w:rPr>
                <w:rFonts w:ascii="Verdana" w:hAnsi="Verdana"/>
                <w:b/>
                <w:sz w:val="20"/>
                <w:szCs w:val="20"/>
              </w:rPr>
              <w:t>change</w:t>
            </w:r>
          </w:p>
        </w:tc>
      </w:tr>
      <w:tr w:rsidR="00E26284" w:rsidRPr="00EB117F" w:rsidTr="008B4861">
        <w:tc>
          <w:tcPr>
            <w:tcW w:w="6120" w:type="dxa"/>
          </w:tcPr>
          <w:p w:rsidR="00E26284" w:rsidRPr="00EB117F" w:rsidRDefault="00E26284" w:rsidP="00DB491E">
            <w:pPr>
              <w:pStyle w:val="NormalWeb"/>
              <w:ind w:right="446"/>
              <w:rPr>
                <w:rFonts w:ascii="Verdana" w:hAnsi="Verdana"/>
                <w:sz w:val="20"/>
                <w:szCs w:val="20"/>
                <w:lang/>
              </w:rPr>
            </w:pPr>
            <w:r w:rsidRPr="00EB117F">
              <w:rPr>
                <w:rFonts w:ascii="Verdana" w:hAnsi="Verdana"/>
                <w:sz w:val="20"/>
                <w:szCs w:val="20"/>
                <w:lang/>
              </w:rPr>
              <w:t>Service time in relation to service standards</w:t>
            </w:r>
          </w:p>
        </w:tc>
        <w:tc>
          <w:tcPr>
            <w:tcW w:w="1260" w:type="dxa"/>
          </w:tcPr>
          <w:p w:rsidR="00E26284" w:rsidRPr="00EB117F" w:rsidRDefault="00E26284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56%</w:t>
            </w:r>
          </w:p>
        </w:tc>
        <w:tc>
          <w:tcPr>
            <w:tcW w:w="1260" w:type="dxa"/>
          </w:tcPr>
          <w:p w:rsidR="00E26284" w:rsidRPr="00EB117F" w:rsidRDefault="00E26284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65%</w:t>
            </w:r>
          </w:p>
        </w:tc>
        <w:tc>
          <w:tcPr>
            <w:tcW w:w="1260" w:type="dxa"/>
          </w:tcPr>
          <w:p w:rsidR="00E26284" w:rsidRPr="00EB117F" w:rsidRDefault="00E26284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9%</w:t>
            </w:r>
          </w:p>
        </w:tc>
      </w:tr>
      <w:tr w:rsidR="00E26284" w:rsidRPr="00EB117F" w:rsidTr="008B4861">
        <w:tc>
          <w:tcPr>
            <w:tcW w:w="6120" w:type="dxa"/>
          </w:tcPr>
          <w:p w:rsidR="00E26284" w:rsidRPr="00EB117F" w:rsidRDefault="00E26284" w:rsidP="00DB491E">
            <w:pPr>
              <w:pStyle w:val="NormalWeb"/>
              <w:ind w:right="446"/>
              <w:rPr>
                <w:rFonts w:ascii="Verdana" w:hAnsi="Verdana"/>
                <w:sz w:val="20"/>
                <w:szCs w:val="20"/>
                <w:lang/>
              </w:rPr>
            </w:pPr>
            <w:r w:rsidRPr="00EB117F">
              <w:rPr>
                <w:rFonts w:ascii="Verdana" w:hAnsi="Verdana"/>
                <w:sz w:val="20"/>
                <w:szCs w:val="20"/>
                <w:lang/>
              </w:rPr>
              <w:t>Fairness of treatment</w:t>
            </w:r>
          </w:p>
        </w:tc>
        <w:tc>
          <w:tcPr>
            <w:tcW w:w="1260" w:type="dxa"/>
          </w:tcPr>
          <w:p w:rsidR="00E26284" w:rsidRPr="00EB117F" w:rsidRDefault="00E26284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81%</w:t>
            </w:r>
          </w:p>
        </w:tc>
        <w:tc>
          <w:tcPr>
            <w:tcW w:w="1260" w:type="dxa"/>
          </w:tcPr>
          <w:p w:rsidR="00E26284" w:rsidRPr="00EB117F" w:rsidRDefault="00E26284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88%</w:t>
            </w:r>
          </w:p>
        </w:tc>
        <w:tc>
          <w:tcPr>
            <w:tcW w:w="1260" w:type="dxa"/>
          </w:tcPr>
          <w:p w:rsidR="00E26284" w:rsidRPr="00EB117F" w:rsidRDefault="00E26284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7%</w:t>
            </w:r>
          </w:p>
        </w:tc>
      </w:tr>
      <w:tr w:rsidR="00E26284" w:rsidRPr="00EB117F" w:rsidTr="008B4861">
        <w:tc>
          <w:tcPr>
            <w:tcW w:w="6120" w:type="dxa"/>
          </w:tcPr>
          <w:p w:rsidR="00E26284" w:rsidRPr="00EB117F" w:rsidRDefault="00E26284" w:rsidP="00DB491E">
            <w:pPr>
              <w:pStyle w:val="NormalWeb"/>
              <w:ind w:right="446"/>
              <w:rPr>
                <w:rFonts w:ascii="Verdana" w:hAnsi="Verdana"/>
                <w:sz w:val="20"/>
                <w:szCs w:val="20"/>
                <w:lang/>
              </w:rPr>
            </w:pPr>
            <w:r w:rsidRPr="00EB117F">
              <w:rPr>
                <w:rFonts w:ascii="Verdana" w:hAnsi="Verdana"/>
                <w:sz w:val="20"/>
                <w:szCs w:val="20"/>
                <w:lang/>
              </w:rPr>
              <w:t>Staff helpfulness</w:t>
            </w:r>
          </w:p>
        </w:tc>
        <w:tc>
          <w:tcPr>
            <w:tcW w:w="1260" w:type="dxa"/>
          </w:tcPr>
          <w:p w:rsidR="00E26284" w:rsidRPr="00EB117F" w:rsidRDefault="00E26284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73%</w:t>
            </w:r>
          </w:p>
        </w:tc>
        <w:tc>
          <w:tcPr>
            <w:tcW w:w="1260" w:type="dxa"/>
          </w:tcPr>
          <w:p w:rsidR="00E26284" w:rsidRPr="00EB117F" w:rsidRDefault="00E26284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82%</w:t>
            </w:r>
          </w:p>
        </w:tc>
        <w:tc>
          <w:tcPr>
            <w:tcW w:w="1260" w:type="dxa"/>
          </w:tcPr>
          <w:p w:rsidR="00E26284" w:rsidRPr="00EB117F" w:rsidRDefault="00E26284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10%</w:t>
            </w:r>
          </w:p>
        </w:tc>
      </w:tr>
      <w:tr w:rsidR="00E26284" w:rsidRPr="00EB117F" w:rsidTr="008B4861">
        <w:tc>
          <w:tcPr>
            <w:tcW w:w="6120" w:type="dxa"/>
          </w:tcPr>
          <w:p w:rsidR="00E26284" w:rsidRPr="00EB117F" w:rsidRDefault="00E26284" w:rsidP="00DB491E">
            <w:pPr>
              <w:pStyle w:val="NormalWeb"/>
              <w:ind w:right="446"/>
              <w:rPr>
                <w:rFonts w:ascii="Verdana" w:hAnsi="Verdana"/>
                <w:sz w:val="20"/>
                <w:szCs w:val="20"/>
                <w:lang/>
              </w:rPr>
            </w:pPr>
            <w:r w:rsidRPr="00EB117F">
              <w:rPr>
                <w:rFonts w:ascii="Verdana" w:hAnsi="Verdana"/>
                <w:sz w:val="20"/>
                <w:szCs w:val="20"/>
                <w:lang/>
              </w:rPr>
              <w:t>Accountability and transparency of decision making</w:t>
            </w:r>
          </w:p>
        </w:tc>
        <w:tc>
          <w:tcPr>
            <w:tcW w:w="1260" w:type="dxa"/>
          </w:tcPr>
          <w:p w:rsidR="00E26284" w:rsidRPr="00EB117F" w:rsidRDefault="00E26284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56%</w:t>
            </w:r>
          </w:p>
        </w:tc>
        <w:tc>
          <w:tcPr>
            <w:tcW w:w="1260" w:type="dxa"/>
          </w:tcPr>
          <w:p w:rsidR="00E26284" w:rsidRPr="00EB117F" w:rsidRDefault="00E26284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93%</w:t>
            </w:r>
          </w:p>
        </w:tc>
        <w:tc>
          <w:tcPr>
            <w:tcW w:w="1260" w:type="dxa"/>
          </w:tcPr>
          <w:p w:rsidR="00E26284" w:rsidRPr="00EB117F" w:rsidRDefault="00E26284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37%</w:t>
            </w:r>
          </w:p>
        </w:tc>
      </w:tr>
      <w:tr w:rsidR="00E26284" w:rsidRPr="00EB117F" w:rsidTr="008B4861">
        <w:tc>
          <w:tcPr>
            <w:tcW w:w="6120" w:type="dxa"/>
          </w:tcPr>
          <w:p w:rsidR="00E26284" w:rsidRPr="00EB117F" w:rsidRDefault="00E26284" w:rsidP="00DB491E">
            <w:pPr>
              <w:pStyle w:val="NormalWeb"/>
              <w:ind w:right="446"/>
              <w:rPr>
                <w:rFonts w:ascii="Verdana" w:hAnsi="Verdana"/>
                <w:sz w:val="20"/>
                <w:szCs w:val="20"/>
                <w:lang/>
              </w:rPr>
            </w:pPr>
            <w:r w:rsidRPr="00EB117F">
              <w:rPr>
                <w:rFonts w:ascii="Verdana" w:hAnsi="Verdana"/>
                <w:sz w:val="20"/>
                <w:szCs w:val="20"/>
                <w:lang/>
              </w:rPr>
              <w:t>Staff knowledge and competency</w:t>
            </w:r>
          </w:p>
        </w:tc>
        <w:tc>
          <w:tcPr>
            <w:tcW w:w="1260" w:type="dxa"/>
          </w:tcPr>
          <w:p w:rsidR="00E26284" w:rsidRPr="00EB117F" w:rsidRDefault="00E26284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73%</w:t>
            </w:r>
          </w:p>
        </w:tc>
        <w:tc>
          <w:tcPr>
            <w:tcW w:w="1260" w:type="dxa"/>
          </w:tcPr>
          <w:p w:rsidR="00E26284" w:rsidRPr="00EB117F" w:rsidRDefault="00E26284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80%</w:t>
            </w:r>
          </w:p>
        </w:tc>
        <w:tc>
          <w:tcPr>
            <w:tcW w:w="1260" w:type="dxa"/>
          </w:tcPr>
          <w:p w:rsidR="00E26284" w:rsidRPr="00EB117F" w:rsidRDefault="00E26284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7%</w:t>
            </w:r>
          </w:p>
        </w:tc>
      </w:tr>
      <w:tr w:rsidR="00E26284" w:rsidRPr="00EB117F" w:rsidTr="008B4861">
        <w:tc>
          <w:tcPr>
            <w:tcW w:w="6120" w:type="dxa"/>
          </w:tcPr>
          <w:p w:rsidR="00E26284" w:rsidRPr="00EB117F" w:rsidRDefault="00E26284" w:rsidP="00DB491E">
            <w:pPr>
              <w:pStyle w:val="NormalWeb"/>
              <w:ind w:right="446"/>
              <w:rPr>
                <w:rFonts w:ascii="Verdana" w:hAnsi="Verdana"/>
                <w:sz w:val="20"/>
                <w:szCs w:val="20"/>
                <w:lang/>
              </w:rPr>
            </w:pPr>
            <w:r w:rsidRPr="00EB117F">
              <w:rPr>
                <w:rFonts w:ascii="Verdana" w:hAnsi="Verdana"/>
                <w:sz w:val="20"/>
                <w:szCs w:val="20"/>
                <w:lang/>
              </w:rPr>
              <w:t>Service quality</w:t>
            </w:r>
          </w:p>
        </w:tc>
        <w:tc>
          <w:tcPr>
            <w:tcW w:w="1260" w:type="dxa"/>
          </w:tcPr>
          <w:p w:rsidR="00E26284" w:rsidRPr="00EB117F" w:rsidRDefault="00E26284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56%</w:t>
            </w:r>
          </w:p>
        </w:tc>
        <w:tc>
          <w:tcPr>
            <w:tcW w:w="1260" w:type="dxa"/>
          </w:tcPr>
          <w:p w:rsidR="00E26284" w:rsidRPr="00EB117F" w:rsidRDefault="00E26284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76%</w:t>
            </w:r>
          </w:p>
        </w:tc>
        <w:tc>
          <w:tcPr>
            <w:tcW w:w="1260" w:type="dxa"/>
          </w:tcPr>
          <w:p w:rsidR="00E26284" w:rsidRPr="00EB117F" w:rsidRDefault="00E26284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20%</w:t>
            </w:r>
          </w:p>
        </w:tc>
      </w:tr>
      <w:tr w:rsidR="000C5662" w:rsidRPr="00EB117F" w:rsidTr="008B4861">
        <w:tc>
          <w:tcPr>
            <w:tcW w:w="6120" w:type="dxa"/>
          </w:tcPr>
          <w:p w:rsidR="000C5662" w:rsidRPr="00EB117F" w:rsidRDefault="000C5662" w:rsidP="00DB491E">
            <w:pPr>
              <w:pStyle w:val="NormalWeb"/>
              <w:ind w:right="446"/>
              <w:rPr>
                <w:rFonts w:ascii="Verdana" w:hAnsi="Verdana"/>
                <w:sz w:val="20"/>
                <w:szCs w:val="20"/>
                <w:lang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Accessibility of services</w:t>
            </w:r>
          </w:p>
        </w:tc>
        <w:tc>
          <w:tcPr>
            <w:tcW w:w="1260" w:type="dxa"/>
            <w:vMerge w:val="restart"/>
          </w:tcPr>
          <w:p w:rsidR="000C5662" w:rsidRPr="00EB117F" w:rsidRDefault="000C5662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C5662" w:rsidRPr="00EB117F" w:rsidRDefault="000C5662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not measured</w:t>
            </w:r>
          </w:p>
        </w:tc>
        <w:tc>
          <w:tcPr>
            <w:tcW w:w="1260" w:type="dxa"/>
          </w:tcPr>
          <w:p w:rsidR="000C5662" w:rsidRPr="00EB117F" w:rsidRDefault="000C5662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84%</w:t>
            </w:r>
          </w:p>
        </w:tc>
        <w:tc>
          <w:tcPr>
            <w:tcW w:w="1260" w:type="dxa"/>
            <w:vMerge w:val="restart"/>
          </w:tcPr>
          <w:p w:rsidR="000C5662" w:rsidRPr="00EB117F" w:rsidRDefault="000C5662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C5662" w:rsidRPr="00EB117F" w:rsidRDefault="000C5662" w:rsidP="000374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not applicable</w:t>
            </w:r>
          </w:p>
        </w:tc>
      </w:tr>
      <w:tr w:rsidR="000C5662" w:rsidRPr="00EB117F" w:rsidTr="008B4861">
        <w:tc>
          <w:tcPr>
            <w:tcW w:w="6120" w:type="dxa"/>
          </w:tcPr>
          <w:p w:rsidR="000C5662" w:rsidRPr="00EB117F" w:rsidRDefault="000C5662" w:rsidP="00DB491E">
            <w:pPr>
              <w:pStyle w:val="NormalWeb"/>
              <w:ind w:right="446"/>
              <w:rPr>
                <w:rFonts w:ascii="Verdana" w:hAnsi="Verdana"/>
                <w:sz w:val="20"/>
                <w:szCs w:val="20"/>
                <w:lang/>
              </w:rPr>
            </w:pPr>
            <w:r w:rsidRPr="00EB117F">
              <w:rPr>
                <w:rFonts w:ascii="Verdana" w:hAnsi="Verdana"/>
                <w:sz w:val="20"/>
                <w:szCs w:val="20"/>
                <w:lang/>
              </w:rPr>
              <w:t>Information and advice is reliable</w:t>
            </w:r>
          </w:p>
        </w:tc>
        <w:tc>
          <w:tcPr>
            <w:tcW w:w="1260" w:type="dxa"/>
            <w:vMerge/>
          </w:tcPr>
          <w:p w:rsidR="000C5662" w:rsidRPr="00EB117F" w:rsidRDefault="000C5662" w:rsidP="008F493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0C5662" w:rsidRPr="00EB117F" w:rsidRDefault="000C5662" w:rsidP="008F493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88%</w:t>
            </w:r>
          </w:p>
        </w:tc>
        <w:tc>
          <w:tcPr>
            <w:tcW w:w="1260" w:type="dxa"/>
            <w:vMerge/>
          </w:tcPr>
          <w:p w:rsidR="000C5662" w:rsidRPr="00EB117F" w:rsidRDefault="000C5662" w:rsidP="008F493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C5662" w:rsidRPr="00EB117F" w:rsidTr="008B4861">
        <w:tc>
          <w:tcPr>
            <w:tcW w:w="6120" w:type="dxa"/>
          </w:tcPr>
          <w:p w:rsidR="000C5662" w:rsidRPr="00EB117F" w:rsidRDefault="000C5662" w:rsidP="00DB491E">
            <w:pPr>
              <w:pStyle w:val="NormalWeb"/>
              <w:ind w:right="446"/>
              <w:rPr>
                <w:rFonts w:ascii="Verdana" w:hAnsi="Verdana"/>
                <w:sz w:val="20"/>
                <w:szCs w:val="20"/>
                <w:lang/>
              </w:rPr>
            </w:pPr>
            <w:r w:rsidRPr="00EB117F">
              <w:rPr>
                <w:rFonts w:ascii="Verdana" w:hAnsi="Verdana"/>
                <w:sz w:val="20"/>
                <w:szCs w:val="20"/>
                <w:lang/>
              </w:rPr>
              <w:t>Information and advice is consistent</w:t>
            </w:r>
          </w:p>
        </w:tc>
        <w:tc>
          <w:tcPr>
            <w:tcW w:w="1260" w:type="dxa"/>
            <w:vMerge/>
          </w:tcPr>
          <w:p w:rsidR="000C5662" w:rsidRPr="00EB117F" w:rsidRDefault="000C5662" w:rsidP="008F493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0C5662" w:rsidRPr="00EB117F" w:rsidRDefault="000C5662" w:rsidP="008F493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82%</w:t>
            </w:r>
          </w:p>
        </w:tc>
        <w:tc>
          <w:tcPr>
            <w:tcW w:w="1260" w:type="dxa"/>
            <w:vMerge/>
          </w:tcPr>
          <w:p w:rsidR="000C5662" w:rsidRPr="00EB117F" w:rsidRDefault="000C5662" w:rsidP="008F493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C5662" w:rsidRPr="00EB117F" w:rsidTr="008B4861">
        <w:tc>
          <w:tcPr>
            <w:tcW w:w="6120" w:type="dxa"/>
          </w:tcPr>
          <w:p w:rsidR="000C5662" w:rsidRPr="00EB117F" w:rsidRDefault="000C5662" w:rsidP="00DB491E">
            <w:pPr>
              <w:pStyle w:val="NormalWeb"/>
              <w:ind w:right="446"/>
              <w:rPr>
                <w:rFonts w:ascii="Verdana" w:hAnsi="Verdana"/>
                <w:sz w:val="20"/>
                <w:szCs w:val="20"/>
                <w:lang/>
              </w:rPr>
            </w:pPr>
            <w:r w:rsidRPr="00EB117F">
              <w:rPr>
                <w:rFonts w:ascii="Verdana" w:hAnsi="Verdana"/>
                <w:sz w:val="20"/>
                <w:szCs w:val="20"/>
                <w:lang/>
              </w:rPr>
              <w:t>Information and advice is clear</w:t>
            </w:r>
          </w:p>
        </w:tc>
        <w:tc>
          <w:tcPr>
            <w:tcW w:w="1260" w:type="dxa"/>
            <w:vMerge/>
          </w:tcPr>
          <w:p w:rsidR="000C5662" w:rsidRPr="00EB117F" w:rsidRDefault="000C5662" w:rsidP="008F493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0C5662" w:rsidRPr="00EB117F" w:rsidRDefault="000C5662" w:rsidP="008F493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83%</w:t>
            </w:r>
          </w:p>
        </w:tc>
        <w:tc>
          <w:tcPr>
            <w:tcW w:w="1260" w:type="dxa"/>
            <w:vMerge/>
          </w:tcPr>
          <w:p w:rsidR="000C5662" w:rsidRPr="00EB117F" w:rsidRDefault="000C5662" w:rsidP="008F493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4747B" w:rsidRPr="0034747B" w:rsidRDefault="0034747B" w:rsidP="00224F9C">
      <w:pPr>
        <w:pStyle w:val="NormalWeb"/>
        <w:spacing w:before="0" w:beforeAutospacing="0" w:after="0" w:afterAutospacing="0"/>
        <w:ind w:right="446"/>
        <w:rPr>
          <w:rFonts w:ascii="Verdana" w:hAnsi="Verdana"/>
          <w:sz w:val="20"/>
          <w:szCs w:val="20"/>
          <w:lang/>
        </w:rPr>
      </w:pPr>
    </w:p>
    <w:p w:rsidR="0034747B" w:rsidRPr="0034747B" w:rsidRDefault="00061876" w:rsidP="00224F9C">
      <w:pPr>
        <w:pStyle w:val="NormalWeb"/>
        <w:spacing w:before="0" w:beforeAutospacing="0" w:after="0" w:afterAutospacing="0"/>
        <w:ind w:right="446"/>
        <w:rPr>
          <w:rFonts w:ascii="Verdana" w:hAnsi="Verdana"/>
          <w:sz w:val="20"/>
          <w:szCs w:val="20"/>
          <w:lang/>
        </w:rPr>
      </w:pPr>
      <w:r>
        <w:rPr>
          <w:rFonts w:ascii="Verdana" w:hAnsi="Verdana"/>
          <w:b/>
          <w:sz w:val="20"/>
          <w:szCs w:val="20"/>
          <w:lang/>
        </w:rPr>
        <w:t>W</w:t>
      </w:r>
      <w:r w:rsidR="0034747B">
        <w:rPr>
          <w:rFonts w:ascii="Verdana" w:hAnsi="Verdana"/>
          <w:b/>
          <w:sz w:val="20"/>
          <w:szCs w:val="20"/>
          <w:lang/>
        </w:rPr>
        <w:t xml:space="preserve">ebsite </w:t>
      </w:r>
      <w:r>
        <w:rPr>
          <w:rFonts w:ascii="Verdana" w:hAnsi="Verdana"/>
          <w:b/>
          <w:sz w:val="20"/>
          <w:szCs w:val="20"/>
          <w:lang/>
        </w:rPr>
        <w:t>- level of satisfaction</w:t>
      </w:r>
      <w:r w:rsidR="001E7AFE" w:rsidDel="00C93298">
        <w:rPr>
          <w:rFonts w:ascii="Verdana" w:hAnsi="Verdana"/>
          <w:sz w:val="20"/>
          <w:szCs w:val="20"/>
          <w:lang/>
        </w:rPr>
        <w:t xml:space="preserve"> </w:t>
      </w:r>
    </w:p>
    <w:tbl>
      <w:tblPr>
        <w:tblStyle w:val="TableGrid"/>
        <w:tblW w:w="0" w:type="auto"/>
        <w:tblInd w:w="108" w:type="dxa"/>
        <w:tblLook w:val="00BF"/>
      </w:tblPr>
      <w:tblGrid>
        <w:gridCol w:w="6120"/>
        <w:gridCol w:w="1260"/>
        <w:gridCol w:w="1260"/>
        <w:gridCol w:w="1260"/>
      </w:tblGrid>
      <w:tr w:rsidR="007B6FA1" w:rsidRPr="00EB117F" w:rsidTr="00560D31">
        <w:tc>
          <w:tcPr>
            <w:tcW w:w="6120" w:type="dxa"/>
            <w:vMerge w:val="restart"/>
          </w:tcPr>
          <w:p w:rsidR="007B6FA1" w:rsidRPr="00EB117F" w:rsidRDefault="007B6FA1" w:rsidP="00DB491E">
            <w:pPr>
              <w:pStyle w:val="NormalWeb"/>
              <w:ind w:right="446"/>
              <w:rPr>
                <w:rFonts w:ascii="Verdana" w:hAnsi="Verdana"/>
                <w:b/>
                <w:sz w:val="20"/>
                <w:szCs w:val="20"/>
                <w:lang/>
              </w:rPr>
            </w:pPr>
            <w:r w:rsidRPr="00EB117F">
              <w:rPr>
                <w:rFonts w:ascii="Verdana" w:hAnsi="Verdana"/>
                <w:b/>
                <w:sz w:val="20"/>
                <w:szCs w:val="20"/>
                <w:lang/>
              </w:rPr>
              <w:t>Website</w:t>
            </w:r>
          </w:p>
        </w:tc>
        <w:tc>
          <w:tcPr>
            <w:tcW w:w="3780" w:type="dxa"/>
            <w:gridSpan w:val="3"/>
          </w:tcPr>
          <w:p w:rsidR="007B6FA1" w:rsidRPr="00EB117F" w:rsidDel="007B6FA1" w:rsidRDefault="007B6FA1" w:rsidP="000374D7">
            <w:pPr>
              <w:pStyle w:val="NormalWeb"/>
              <w:ind w:right="72"/>
              <w:jc w:val="center"/>
              <w:rPr>
                <w:rFonts w:ascii="Verdana" w:hAnsi="Verdana"/>
                <w:b/>
                <w:sz w:val="20"/>
                <w:szCs w:val="20"/>
                <w:lang/>
              </w:rPr>
            </w:pPr>
            <w:r w:rsidRPr="00EB117F">
              <w:rPr>
                <w:rFonts w:ascii="Verdana" w:hAnsi="Verdana"/>
                <w:b/>
                <w:sz w:val="20"/>
                <w:szCs w:val="20"/>
                <w:lang/>
              </w:rPr>
              <w:t>Agree or strongly agree</w:t>
            </w:r>
          </w:p>
        </w:tc>
      </w:tr>
      <w:tr w:rsidR="007B6FA1" w:rsidRPr="00EB117F" w:rsidTr="00201B2E">
        <w:tc>
          <w:tcPr>
            <w:tcW w:w="6120" w:type="dxa"/>
            <w:vMerge/>
          </w:tcPr>
          <w:p w:rsidR="007B6FA1" w:rsidRPr="00EB117F" w:rsidRDefault="007B6FA1" w:rsidP="000374D7">
            <w:pPr>
              <w:pStyle w:val="NormalWeb"/>
              <w:ind w:right="72"/>
              <w:rPr>
                <w:rFonts w:ascii="Verdana" w:hAnsi="Verdana"/>
                <w:sz w:val="20"/>
                <w:szCs w:val="20"/>
                <w:lang/>
              </w:rPr>
            </w:pPr>
          </w:p>
        </w:tc>
        <w:tc>
          <w:tcPr>
            <w:tcW w:w="1260" w:type="dxa"/>
          </w:tcPr>
          <w:p w:rsidR="007B6FA1" w:rsidRPr="00EB117F" w:rsidRDefault="007B6FA1" w:rsidP="000374D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117F">
              <w:rPr>
                <w:rFonts w:ascii="Verdana" w:hAnsi="Verdana"/>
                <w:b/>
                <w:sz w:val="20"/>
                <w:szCs w:val="20"/>
              </w:rPr>
              <w:t>2009</w:t>
            </w:r>
          </w:p>
        </w:tc>
        <w:tc>
          <w:tcPr>
            <w:tcW w:w="1260" w:type="dxa"/>
          </w:tcPr>
          <w:p w:rsidR="007B6FA1" w:rsidRPr="00EB117F" w:rsidDel="00D7110D" w:rsidRDefault="007B6FA1" w:rsidP="000374D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117F">
              <w:rPr>
                <w:rFonts w:ascii="Verdana" w:hAnsi="Verdana"/>
                <w:b/>
                <w:sz w:val="20"/>
                <w:szCs w:val="20"/>
              </w:rPr>
              <w:t>2010</w:t>
            </w:r>
          </w:p>
        </w:tc>
        <w:tc>
          <w:tcPr>
            <w:tcW w:w="1260" w:type="dxa"/>
          </w:tcPr>
          <w:p w:rsidR="007B6FA1" w:rsidRPr="00EB117F" w:rsidDel="00D7110D" w:rsidRDefault="007B6FA1" w:rsidP="000374D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117F">
              <w:rPr>
                <w:rFonts w:ascii="Verdana" w:hAnsi="Verdana"/>
                <w:b/>
                <w:sz w:val="20"/>
                <w:szCs w:val="20"/>
              </w:rPr>
              <w:t>change</w:t>
            </w:r>
          </w:p>
        </w:tc>
      </w:tr>
      <w:tr w:rsidR="008B4861" w:rsidRPr="00EB117F" w:rsidTr="00201B2E">
        <w:tc>
          <w:tcPr>
            <w:tcW w:w="6120" w:type="dxa"/>
          </w:tcPr>
          <w:p w:rsidR="008B4861" w:rsidRPr="00EB117F" w:rsidRDefault="008B4861" w:rsidP="008B4861">
            <w:pPr>
              <w:pStyle w:val="NormalWeb"/>
              <w:ind w:right="446"/>
              <w:rPr>
                <w:rFonts w:ascii="Verdana" w:hAnsi="Verdana"/>
                <w:sz w:val="20"/>
                <w:szCs w:val="20"/>
                <w:lang/>
              </w:rPr>
            </w:pPr>
            <w:r w:rsidRPr="00EB117F">
              <w:rPr>
                <w:rFonts w:ascii="Verdana" w:hAnsi="Verdana"/>
                <w:sz w:val="20"/>
                <w:szCs w:val="20"/>
                <w:lang/>
              </w:rPr>
              <w:t>Most web pages use plain English and are easy to understand</w:t>
            </w:r>
          </w:p>
        </w:tc>
        <w:tc>
          <w:tcPr>
            <w:tcW w:w="1260" w:type="dxa"/>
          </w:tcPr>
          <w:p w:rsidR="008B4861" w:rsidRPr="00EB117F" w:rsidRDefault="008B4861" w:rsidP="008B4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96%</w:t>
            </w:r>
          </w:p>
        </w:tc>
        <w:tc>
          <w:tcPr>
            <w:tcW w:w="1260" w:type="dxa"/>
          </w:tcPr>
          <w:p w:rsidR="008B4861" w:rsidRPr="00EB117F" w:rsidRDefault="008B4861" w:rsidP="008B4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94%</w:t>
            </w:r>
          </w:p>
        </w:tc>
        <w:tc>
          <w:tcPr>
            <w:tcW w:w="1260" w:type="dxa"/>
          </w:tcPr>
          <w:p w:rsidR="008B4861" w:rsidRPr="00EB117F" w:rsidDel="00D7110D" w:rsidRDefault="008B4861" w:rsidP="008B4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-2%</w:t>
            </w:r>
          </w:p>
        </w:tc>
      </w:tr>
      <w:tr w:rsidR="008B4861" w:rsidRPr="00EB117F" w:rsidTr="00201B2E">
        <w:tc>
          <w:tcPr>
            <w:tcW w:w="6120" w:type="dxa"/>
          </w:tcPr>
          <w:p w:rsidR="008B4861" w:rsidRPr="00EB117F" w:rsidRDefault="008B4861" w:rsidP="00DB491E">
            <w:pPr>
              <w:pStyle w:val="NormalWeb"/>
              <w:ind w:right="446"/>
              <w:rPr>
                <w:rFonts w:ascii="Verdana" w:hAnsi="Verdana"/>
                <w:sz w:val="20"/>
                <w:szCs w:val="20"/>
                <w:lang/>
              </w:rPr>
            </w:pPr>
            <w:r w:rsidRPr="00EB117F">
              <w:rPr>
                <w:rFonts w:ascii="Verdana" w:hAnsi="Verdana"/>
                <w:sz w:val="20"/>
                <w:szCs w:val="20"/>
                <w:lang/>
              </w:rPr>
              <w:t>For most web pages the language used is suitable (e.g. the reading level is easy to understand)</w:t>
            </w:r>
          </w:p>
        </w:tc>
        <w:tc>
          <w:tcPr>
            <w:tcW w:w="1260" w:type="dxa"/>
          </w:tcPr>
          <w:p w:rsidR="008B4861" w:rsidRPr="00EB117F" w:rsidRDefault="008B4861" w:rsidP="008B4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88%</w:t>
            </w:r>
          </w:p>
        </w:tc>
        <w:tc>
          <w:tcPr>
            <w:tcW w:w="1260" w:type="dxa"/>
          </w:tcPr>
          <w:p w:rsidR="008B4861" w:rsidRPr="00EB117F" w:rsidRDefault="008B4861" w:rsidP="008B4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94%</w:t>
            </w:r>
          </w:p>
        </w:tc>
        <w:tc>
          <w:tcPr>
            <w:tcW w:w="1260" w:type="dxa"/>
          </w:tcPr>
          <w:p w:rsidR="008B4861" w:rsidRPr="00EB117F" w:rsidDel="00D7110D" w:rsidRDefault="008B4861" w:rsidP="008B4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6%</w:t>
            </w:r>
          </w:p>
        </w:tc>
      </w:tr>
      <w:tr w:rsidR="008B4861" w:rsidRPr="00EB117F" w:rsidTr="00201B2E">
        <w:tc>
          <w:tcPr>
            <w:tcW w:w="6120" w:type="dxa"/>
          </w:tcPr>
          <w:p w:rsidR="008B4861" w:rsidRPr="00EB117F" w:rsidRDefault="008B4861" w:rsidP="00DB491E">
            <w:pPr>
              <w:pStyle w:val="NormalWeb"/>
              <w:ind w:right="446"/>
              <w:rPr>
                <w:rFonts w:ascii="Verdana" w:hAnsi="Verdana"/>
                <w:sz w:val="20"/>
                <w:szCs w:val="20"/>
                <w:lang/>
              </w:rPr>
            </w:pPr>
            <w:r w:rsidRPr="00EB117F">
              <w:rPr>
                <w:rFonts w:ascii="Verdana" w:hAnsi="Verdana"/>
                <w:sz w:val="20"/>
                <w:szCs w:val="20"/>
                <w:lang/>
              </w:rPr>
              <w:t>The detailed and technical information provided in circulars is suitable for your needs</w:t>
            </w:r>
          </w:p>
        </w:tc>
        <w:tc>
          <w:tcPr>
            <w:tcW w:w="1260" w:type="dxa"/>
          </w:tcPr>
          <w:p w:rsidR="008B4861" w:rsidRPr="00EB117F" w:rsidRDefault="008B4861" w:rsidP="008B4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90%</w:t>
            </w:r>
          </w:p>
        </w:tc>
        <w:tc>
          <w:tcPr>
            <w:tcW w:w="1260" w:type="dxa"/>
          </w:tcPr>
          <w:p w:rsidR="008B4861" w:rsidRPr="00EB117F" w:rsidRDefault="008B4861" w:rsidP="008B4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79%</w:t>
            </w:r>
          </w:p>
        </w:tc>
        <w:tc>
          <w:tcPr>
            <w:tcW w:w="1260" w:type="dxa"/>
          </w:tcPr>
          <w:p w:rsidR="008B4861" w:rsidRPr="00EB117F" w:rsidDel="00D7110D" w:rsidRDefault="008B4861" w:rsidP="008B4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-11%</w:t>
            </w:r>
          </w:p>
        </w:tc>
      </w:tr>
      <w:tr w:rsidR="008B4861" w:rsidRPr="00EB117F" w:rsidTr="00201B2E">
        <w:tc>
          <w:tcPr>
            <w:tcW w:w="6120" w:type="dxa"/>
          </w:tcPr>
          <w:p w:rsidR="008B4861" w:rsidRPr="00EB117F" w:rsidRDefault="008B4861" w:rsidP="00DB491E">
            <w:pPr>
              <w:pStyle w:val="NormalWeb"/>
              <w:ind w:right="446"/>
              <w:rPr>
                <w:rFonts w:ascii="Verdana" w:hAnsi="Verdana"/>
                <w:sz w:val="20"/>
                <w:szCs w:val="20"/>
                <w:lang/>
              </w:rPr>
            </w:pPr>
            <w:r w:rsidRPr="00EB117F">
              <w:rPr>
                <w:rFonts w:ascii="Verdana" w:hAnsi="Verdana"/>
                <w:sz w:val="20"/>
                <w:szCs w:val="20"/>
                <w:lang/>
              </w:rPr>
              <w:t>Revenue Office forms are easy to understand and use</w:t>
            </w:r>
          </w:p>
        </w:tc>
        <w:tc>
          <w:tcPr>
            <w:tcW w:w="1260" w:type="dxa"/>
          </w:tcPr>
          <w:p w:rsidR="008B4861" w:rsidRPr="00EB117F" w:rsidRDefault="008B4861" w:rsidP="008B4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87%</w:t>
            </w:r>
          </w:p>
        </w:tc>
        <w:tc>
          <w:tcPr>
            <w:tcW w:w="1260" w:type="dxa"/>
          </w:tcPr>
          <w:p w:rsidR="008B4861" w:rsidRPr="00EB117F" w:rsidRDefault="008B4861" w:rsidP="008B4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83%</w:t>
            </w:r>
          </w:p>
        </w:tc>
        <w:tc>
          <w:tcPr>
            <w:tcW w:w="1260" w:type="dxa"/>
          </w:tcPr>
          <w:p w:rsidR="008B4861" w:rsidRPr="00EB117F" w:rsidDel="00D7110D" w:rsidRDefault="008B4861" w:rsidP="008B4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-4%</w:t>
            </w:r>
          </w:p>
        </w:tc>
      </w:tr>
      <w:tr w:rsidR="008B4861" w:rsidRPr="00EB117F" w:rsidTr="00201B2E">
        <w:tc>
          <w:tcPr>
            <w:tcW w:w="6120" w:type="dxa"/>
          </w:tcPr>
          <w:p w:rsidR="008B4861" w:rsidRPr="00EB117F" w:rsidRDefault="008B4861" w:rsidP="00DB491E">
            <w:pPr>
              <w:pStyle w:val="NormalWeb"/>
              <w:ind w:right="446"/>
              <w:rPr>
                <w:rFonts w:ascii="Verdana" w:hAnsi="Verdana"/>
                <w:sz w:val="20"/>
                <w:szCs w:val="20"/>
                <w:lang/>
              </w:rPr>
            </w:pPr>
            <w:r w:rsidRPr="00EB117F">
              <w:rPr>
                <w:rFonts w:ascii="Verdana" w:hAnsi="Verdana"/>
                <w:sz w:val="20"/>
                <w:szCs w:val="20"/>
                <w:lang/>
              </w:rPr>
              <w:t>The rates postal address update form is useful</w:t>
            </w:r>
          </w:p>
        </w:tc>
        <w:tc>
          <w:tcPr>
            <w:tcW w:w="1260" w:type="dxa"/>
          </w:tcPr>
          <w:p w:rsidR="008B4861" w:rsidRPr="00EB117F" w:rsidDel="00D7110D" w:rsidRDefault="008B4861" w:rsidP="008B4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not applicable</w:t>
            </w:r>
          </w:p>
        </w:tc>
        <w:tc>
          <w:tcPr>
            <w:tcW w:w="1260" w:type="dxa"/>
          </w:tcPr>
          <w:p w:rsidR="008B4861" w:rsidRPr="00EB117F" w:rsidRDefault="008B4861" w:rsidP="008B4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100%</w:t>
            </w:r>
          </w:p>
        </w:tc>
        <w:tc>
          <w:tcPr>
            <w:tcW w:w="1260" w:type="dxa"/>
          </w:tcPr>
          <w:p w:rsidR="008B4861" w:rsidRPr="00EB117F" w:rsidRDefault="008B4861" w:rsidP="008B4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not applicable</w:t>
            </w:r>
          </w:p>
        </w:tc>
      </w:tr>
      <w:tr w:rsidR="008B4861" w:rsidRPr="00EB117F" w:rsidTr="00201B2E">
        <w:tc>
          <w:tcPr>
            <w:tcW w:w="6120" w:type="dxa"/>
          </w:tcPr>
          <w:p w:rsidR="008B4861" w:rsidRPr="00EB117F" w:rsidRDefault="008B4861" w:rsidP="00E26284">
            <w:pPr>
              <w:pStyle w:val="NormalWeb"/>
              <w:ind w:right="446"/>
              <w:rPr>
                <w:rFonts w:ascii="Verdana" w:hAnsi="Verdana"/>
                <w:sz w:val="20"/>
                <w:szCs w:val="20"/>
                <w:lang/>
              </w:rPr>
            </w:pPr>
            <w:r w:rsidRPr="00EB117F">
              <w:rPr>
                <w:rFonts w:ascii="Verdana" w:hAnsi="Verdana"/>
                <w:sz w:val="20"/>
                <w:szCs w:val="20"/>
                <w:lang/>
              </w:rPr>
              <w:t>The calculators provide estimates of amounts payable.  The calculators are useful</w:t>
            </w:r>
          </w:p>
        </w:tc>
        <w:tc>
          <w:tcPr>
            <w:tcW w:w="1260" w:type="dxa"/>
          </w:tcPr>
          <w:p w:rsidR="008B4861" w:rsidRPr="00EB117F" w:rsidRDefault="008B4861" w:rsidP="008B4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100%</w:t>
            </w:r>
          </w:p>
        </w:tc>
        <w:tc>
          <w:tcPr>
            <w:tcW w:w="1260" w:type="dxa"/>
          </w:tcPr>
          <w:p w:rsidR="008B4861" w:rsidRPr="00EB117F" w:rsidRDefault="008B4861" w:rsidP="008B4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92%</w:t>
            </w:r>
          </w:p>
        </w:tc>
        <w:tc>
          <w:tcPr>
            <w:tcW w:w="1260" w:type="dxa"/>
          </w:tcPr>
          <w:p w:rsidR="008B4861" w:rsidRPr="00EB117F" w:rsidDel="00D7110D" w:rsidRDefault="008B4861" w:rsidP="008B4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-8%</w:t>
            </w:r>
          </w:p>
        </w:tc>
      </w:tr>
      <w:tr w:rsidR="008B4861" w:rsidRPr="00EB117F" w:rsidTr="00201B2E">
        <w:tc>
          <w:tcPr>
            <w:tcW w:w="6120" w:type="dxa"/>
          </w:tcPr>
          <w:p w:rsidR="008B4861" w:rsidRPr="00EB117F" w:rsidRDefault="008B4861" w:rsidP="00DB491E">
            <w:pPr>
              <w:pStyle w:val="NormalWeb"/>
              <w:ind w:right="446"/>
              <w:rPr>
                <w:rFonts w:ascii="Verdana" w:hAnsi="Verdana"/>
                <w:sz w:val="20"/>
                <w:szCs w:val="20"/>
                <w:lang/>
              </w:rPr>
            </w:pPr>
            <w:r w:rsidRPr="00EB117F">
              <w:rPr>
                <w:rFonts w:ascii="Verdana" w:hAnsi="Verdana"/>
                <w:sz w:val="20"/>
                <w:szCs w:val="20"/>
                <w:lang/>
              </w:rPr>
              <w:t>Navigation on the site is simple and easy to use</w:t>
            </w:r>
            <w:r w:rsidRPr="00EB117F" w:rsidDel="00D7110D">
              <w:rPr>
                <w:rFonts w:ascii="Verdana" w:hAnsi="Verdana"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1260" w:type="dxa"/>
          </w:tcPr>
          <w:p w:rsidR="008B4861" w:rsidRPr="00EB117F" w:rsidRDefault="008B4861" w:rsidP="008B4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90%</w:t>
            </w:r>
          </w:p>
        </w:tc>
        <w:tc>
          <w:tcPr>
            <w:tcW w:w="1260" w:type="dxa"/>
          </w:tcPr>
          <w:p w:rsidR="008B4861" w:rsidRPr="00EB117F" w:rsidRDefault="008B4861" w:rsidP="008B4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81%</w:t>
            </w:r>
          </w:p>
        </w:tc>
        <w:tc>
          <w:tcPr>
            <w:tcW w:w="1260" w:type="dxa"/>
          </w:tcPr>
          <w:p w:rsidR="008B4861" w:rsidRPr="00EB117F" w:rsidDel="00D7110D" w:rsidRDefault="008B4861" w:rsidP="008B4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-9%</w:t>
            </w:r>
          </w:p>
        </w:tc>
      </w:tr>
      <w:tr w:rsidR="008B4861" w:rsidRPr="00EB117F" w:rsidTr="00201B2E">
        <w:tc>
          <w:tcPr>
            <w:tcW w:w="6120" w:type="dxa"/>
          </w:tcPr>
          <w:p w:rsidR="008B4861" w:rsidRPr="00EB117F" w:rsidRDefault="008B4861" w:rsidP="00DB491E">
            <w:pPr>
              <w:pStyle w:val="NormalWeb"/>
              <w:ind w:right="446"/>
              <w:rPr>
                <w:rFonts w:ascii="Verdana" w:hAnsi="Verdana"/>
                <w:sz w:val="20"/>
                <w:szCs w:val="20"/>
                <w:lang/>
              </w:rPr>
            </w:pPr>
            <w:r w:rsidRPr="00EB117F">
              <w:rPr>
                <w:rFonts w:ascii="Verdana" w:hAnsi="Verdana"/>
                <w:sz w:val="20"/>
                <w:szCs w:val="20"/>
                <w:lang/>
              </w:rPr>
              <w:t>The site map is simple and easy to use</w:t>
            </w:r>
          </w:p>
        </w:tc>
        <w:tc>
          <w:tcPr>
            <w:tcW w:w="1260" w:type="dxa"/>
          </w:tcPr>
          <w:p w:rsidR="008B4861" w:rsidRPr="00EB117F" w:rsidRDefault="008B4861" w:rsidP="008B4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81%</w:t>
            </w:r>
          </w:p>
        </w:tc>
        <w:tc>
          <w:tcPr>
            <w:tcW w:w="1260" w:type="dxa"/>
          </w:tcPr>
          <w:p w:rsidR="008B4861" w:rsidRPr="00EB117F" w:rsidRDefault="008B4861" w:rsidP="008B4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86%</w:t>
            </w:r>
          </w:p>
        </w:tc>
        <w:tc>
          <w:tcPr>
            <w:tcW w:w="1260" w:type="dxa"/>
          </w:tcPr>
          <w:p w:rsidR="008B4861" w:rsidRPr="00EB117F" w:rsidDel="00D7110D" w:rsidRDefault="008B4861" w:rsidP="008B4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5%</w:t>
            </w:r>
          </w:p>
        </w:tc>
      </w:tr>
      <w:tr w:rsidR="008B4861" w:rsidRPr="00EB117F" w:rsidTr="00201B2E">
        <w:tc>
          <w:tcPr>
            <w:tcW w:w="6120" w:type="dxa"/>
          </w:tcPr>
          <w:p w:rsidR="008B4861" w:rsidRPr="00EB117F" w:rsidRDefault="008B4861" w:rsidP="00DB491E">
            <w:pPr>
              <w:pStyle w:val="NormalWeb"/>
              <w:ind w:right="446"/>
              <w:rPr>
                <w:rFonts w:ascii="Verdana" w:hAnsi="Verdana"/>
                <w:sz w:val="20"/>
                <w:szCs w:val="20"/>
                <w:lang/>
              </w:rPr>
            </w:pPr>
            <w:r w:rsidRPr="00EB117F">
              <w:rPr>
                <w:rFonts w:ascii="Verdana" w:hAnsi="Verdana"/>
                <w:sz w:val="20"/>
                <w:szCs w:val="20"/>
                <w:lang/>
              </w:rPr>
              <w:t>The search functions for news and circulars are useful</w:t>
            </w:r>
          </w:p>
        </w:tc>
        <w:tc>
          <w:tcPr>
            <w:tcW w:w="1260" w:type="dxa"/>
          </w:tcPr>
          <w:p w:rsidR="008B4861" w:rsidRPr="00EB117F" w:rsidRDefault="008B4861" w:rsidP="008B4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81%</w:t>
            </w:r>
          </w:p>
        </w:tc>
        <w:tc>
          <w:tcPr>
            <w:tcW w:w="1260" w:type="dxa"/>
          </w:tcPr>
          <w:p w:rsidR="008B4861" w:rsidRPr="00EB117F" w:rsidRDefault="008B4861" w:rsidP="008B4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85%</w:t>
            </w:r>
          </w:p>
        </w:tc>
        <w:tc>
          <w:tcPr>
            <w:tcW w:w="1260" w:type="dxa"/>
          </w:tcPr>
          <w:p w:rsidR="008B4861" w:rsidRPr="00EB117F" w:rsidDel="00D7110D" w:rsidRDefault="008B4861" w:rsidP="008B4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4%</w:t>
            </w:r>
          </w:p>
        </w:tc>
      </w:tr>
      <w:tr w:rsidR="008B4861" w:rsidRPr="00EB117F" w:rsidTr="00201B2E">
        <w:tc>
          <w:tcPr>
            <w:tcW w:w="6120" w:type="dxa"/>
          </w:tcPr>
          <w:p w:rsidR="008B4861" w:rsidRPr="00EB117F" w:rsidDel="00D7110D" w:rsidRDefault="008B4861" w:rsidP="00DB491E">
            <w:pPr>
              <w:pStyle w:val="NormalWeb"/>
              <w:ind w:right="446"/>
              <w:rPr>
                <w:rFonts w:ascii="Verdana" w:hAnsi="Verdana"/>
                <w:sz w:val="20"/>
                <w:szCs w:val="20"/>
                <w:lang/>
              </w:rPr>
            </w:pPr>
            <w:r w:rsidRPr="00EB117F">
              <w:rPr>
                <w:rFonts w:ascii="Verdana" w:hAnsi="Verdana"/>
                <w:sz w:val="20"/>
                <w:szCs w:val="20"/>
                <w:lang/>
              </w:rPr>
              <w:t xml:space="preserve">The subscription service is useful </w:t>
            </w:r>
          </w:p>
        </w:tc>
        <w:tc>
          <w:tcPr>
            <w:tcW w:w="1260" w:type="dxa"/>
          </w:tcPr>
          <w:p w:rsidR="008B4861" w:rsidRPr="00EB117F" w:rsidDel="00D7110D" w:rsidRDefault="008B4861" w:rsidP="008B4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not measured</w:t>
            </w:r>
          </w:p>
        </w:tc>
        <w:tc>
          <w:tcPr>
            <w:tcW w:w="1260" w:type="dxa"/>
          </w:tcPr>
          <w:p w:rsidR="008B4861" w:rsidRPr="00EB117F" w:rsidDel="00D7110D" w:rsidRDefault="008B4861" w:rsidP="008B4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82%</w:t>
            </w:r>
          </w:p>
        </w:tc>
        <w:tc>
          <w:tcPr>
            <w:tcW w:w="1260" w:type="dxa"/>
          </w:tcPr>
          <w:p w:rsidR="008B4861" w:rsidRPr="00EB117F" w:rsidDel="00D7110D" w:rsidRDefault="008B4861" w:rsidP="008B486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B117F">
              <w:rPr>
                <w:rFonts w:ascii="Verdana" w:hAnsi="Verdana"/>
                <w:sz w:val="20"/>
                <w:szCs w:val="20"/>
              </w:rPr>
              <w:t>not applicable</w:t>
            </w:r>
          </w:p>
        </w:tc>
      </w:tr>
    </w:tbl>
    <w:p w:rsidR="00095283" w:rsidRDefault="00095283" w:rsidP="00224F9C">
      <w:pPr>
        <w:pStyle w:val="NormalWeb"/>
        <w:spacing w:before="0" w:beforeAutospacing="0" w:after="0" w:afterAutospacing="0"/>
        <w:ind w:right="446"/>
        <w:rPr>
          <w:rFonts w:ascii="Verdana" w:hAnsi="Verdana"/>
          <w:sz w:val="18"/>
          <w:szCs w:val="18"/>
          <w:lang/>
        </w:rPr>
        <w:sectPr w:rsidR="00095283" w:rsidSect="00554F26">
          <w:headerReference w:type="default" r:id="rId9"/>
          <w:footerReference w:type="default" r:id="rId10"/>
          <w:pgSz w:w="11906" w:h="16838"/>
          <w:pgMar w:top="1530" w:right="600" w:bottom="245" w:left="600" w:header="500" w:footer="300" w:gutter="0"/>
          <w:cols w:space="708"/>
          <w:docGrid w:linePitch="360"/>
        </w:sectPr>
      </w:pPr>
    </w:p>
    <w:p w:rsidR="00906D1C" w:rsidRDefault="00906D1C" w:rsidP="00224F9C">
      <w:pPr>
        <w:pStyle w:val="NormalWeb"/>
        <w:spacing w:before="0" w:beforeAutospacing="0" w:after="0" w:afterAutospacing="0"/>
        <w:ind w:right="446"/>
        <w:rPr>
          <w:rFonts w:ascii="Verdana" w:hAnsi="Verdana"/>
          <w:sz w:val="18"/>
          <w:szCs w:val="18"/>
          <w:lang/>
        </w:rPr>
      </w:pPr>
    </w:p>
    <w:p w:rsidR="00795144" w:rsidRDefault="00795144" w:rsidP="00795144">
      <w:pPr>
        <w:rPr>
          <w:b/>
        </w:rPr>
      </w:pPr>
      <w:r w:rsidRPr="00EB2FD0">
        <w:rPr>
          <w:b/>
        </w:rPr>
        <w:t>Customer service – level of satisfaction charts</w:t>
      </w:r>
    </w:p>
    <w:p w:rsidR="00795144" w:rsidRPr="004D5809" w:rsidRDefault="00554F26" w:rsidP="00795144">
      <w:r>
        <w:rPr>
          <w:noProof/>
          <w:lang w:eastAsia="en-AU"/>
        </w:rPr>
        <w:drawing>
          <wp:inline distT="0" distB="0" distL="0" distR="0">
            <wp:extent cx="3371850" cy="3438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144" w:rsidRPr="004D5809">
        <w:t xml:space="preserve"> </w:t>
      </w:r>
      <w:r>
        <w:rPr>
          <w:noProof/>
          <w:lang w:eastAsia="en-AU"/>
        </w:rPr>
        <w:drawing>
          <wp:inline distT="0" distB="0" distL="0" distR="0">
            <wp:extent cx="3295650" cy="3390900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144" w:rsidRDefault="00554F26" w:rsidP="00795144">
      <w:r>
        <w:rPr>
          <w:noProof/>
          <w:lang w:eastAsia="en-AU"/>
        </w:rPr>
        <w:drawing>
          <wp:inline distT="0" distB="0" distL="0" distR="0">
            <wp:extent cx="3371850" cy="3400425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144" w:rsidRPr="004D5809">
        <w:t xml:space="preserve"> </w:t>
      </w:r>
      <w:r>
        <w:rPr>
          <w:noProof/>
          <w:lang w:eastAsia="en-AU"/>
        </w:rPr>
        <w:drawing>
          <wp:inline distT="0" distB="0" distL="0" distR="0">
            <wp:extent cx="3314700" cy="3409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144" w:rsidRPr="004D5809" w:rsidRDefault="00795144" w:rsidP="00795144">
      <w:r>
        <w:br w:type="page"/>
      </w:r>
    </w:p>
    <w:p w:rsidR="00795144" w:rsidRDefault="00554F26" w:rsidP="00795144">
      <w:r>
        <w:rPr>
          <w:noProof/>
          <w:lang w:eastAsia="en-AU"/>
        </w:rPr>
        <w:lastRenderedPageBreak/>
        <w:drawing>
          <wp:inline distT="0" distB="0" distL="0" distR="0">
            <wp:extent cx="3381375" cy="3409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144" w:rsidRPr="004D5809">
        <w:t xml:space="preserve"> </w:t>
      </w:r>
      <w:r>
        <w:rPr>
          <w:noProof/>
          <w:lang w:eastAsia="en-AU"/>
        </w:rPr>
        <w:drawing>
          <wp:inline distT="0" distB="0" distL="0" distR="0">
            <wp:extent cx="3314700" cy="34194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00F" w:rsidRPr="006A3FE2" w:rsidRDefault="00554F26" w:rsidP="00AA700F">
      <w:r>
        <w:rPr>
          <w:noProof/>
          <w:lang w:eastAsia="en-AU"/>
        </w:rPr>
        <w:drawing>
          <wp:inline distT="0" distB="0" distL="0" distR="0">
            <wp:extent cx="3362325" cy="3429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00F" w:rsidRPr="00C27B7A">
        <w:t xml:space="preserve"> </w:t>
      </w:r>
      <w:r>
        <w:rPr>
          <w:noProof/>
          <w:lang w:eastAsia="en-AU"/>
        </w:rPr>
        <w:drawing>
          <wp:inline distT="0" distB="0" distL="0" distR="0">
            <wp:extent cx="3305175" cy="3429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00F" w:rsidRPr="004127BA" w:rsidRDefault="00554F26" w:rsidP="00AA700F">
      <w:r>
        <w:rPr>
          <w:noProof/>
          <w:lang w:eastAsia="en-AU"/>
        </w:rPr>
        <w:lastRenderedPageBreak/>
        <w:drawing>
          <wp:inline distT="0" distB="0" distL="0" distR="0">
            <wp:extent cx="3381375" cy="34385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700F" w:rsidRPr="00C27B7A">
        <w:t xml:space="preserve"> </w:t>
      </w:r>
      <w:r>
        <w:rPr>
          <w:noProof/>
          <w:lang w:eastAsia="en-AU"/>
        </w:rPr>
        <w:drawing>
          <wp:inline distT="0" distB="0" distL="0" distR="0">
            <wp:extent cx="3286125" cy="34480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00F" w:rsidRPr="004D5809" w:rsidRDefault="00AA700F" w:rsidP="00AA700F"/>
    <w:p w:rsidR="00795144" w:rsidRDefault="00795144" w:rsidP="00795144">
      <w:pPr>
        <w:rPr>
          <w:b/>
        </w:rPr>
      </w:pPr>
      <w:r w:rsidRPr="004D6439">
        <w:rPr>
          <w:b/>
        </w:rPr>
        <w:t>Website – level of satisfaction</w:t>
      </w:r>
    </w:p>
    <w:p w:rsidR="00795144" w:rsidRDefault="00795144" w:rsidP="00795144">
      <w:pPr>
        <w:rPr>
          <w:b/>
        </w:rPr>
      </w:pPr>
    </w:p>
    <w:p w:rsidR="00795144" w:rsidRDefault="00554F26" w:rsidP="00795144">
      <w:r>
        <w:rPr>
          <w:noProof/>
          <w:lang w:eastAsia="en-AU"/>
        </w:rPr>
        <w:drawing>
          <wp:inline distT="0" distB="0" distL="0" distR="0">
            <wp:extent cx="3371850" cy="3409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144" w:rsidRPr="004D5809">
        <w:t xml:space="preserve"> </w:t>
      </w:r>
      <w:r>
        <w:rPr>
          <w:noProof/>
          <w:lang w:eastAsia="en-AU"/>
        </w:rPr>
        <w:drawing>
          <wp:inline distT="0" distB="0" distL="0" distR="0">
            <wp:extent cx="3295650" cy="3429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144" w:rsidRDefault="00795144" w:rsidP="00795144">
      <w:r>
        <w:br w:type="page"/>
      </w:r>
    </w:p>
    <w:p w:rsidR="00795144" w:rsidRDefault="00554F26" w:rsidP="00795144">
      <w:r>
        <w:rPr>
          <w:noProof/>
          <w:lang w:eastAsia="en-AU"/>
        </w:rPr>
        <w:lastRenderedPageBreak/>
        <w:drawing>
          <wp:inline distT="0" distB="0" distL="0" distR="0">
            <wp:extent cx="3390900" cy="34194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144" w:rsidRPr="004D5809">
        <w:t xml:space="preserve"> </w:t>
      </w:r>
      <w:r>
        <w:rPr>
          <w:noProof/>
          <w:lang w:eastAsia="en-AU"/>
        </w:rPr>
        <w:drawing>
          <wp:inline distT="0" distB="0" distL="0" distR="0">
            <wp:extent cx="3314700" cy="34194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144" w:rsidRDefault="00554F26" w:rsidP="00795144">
      <w:r>
        <w:rPr>
          <w:noProof/>
          <w:lang w:eastAsia="en-AU"/>
        </w:rPr>
        <w:drawing>
          <wp:inline distT="0" distB="0" distL="0" distR="0">
            <wp:extent cx="3352800" cy="3429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144" w:rsidRPr="004D5809">
        <w:t xml:space="preserve"> </w:t>
      </w:r>
      <w:r>
        <w:rPr>
          <w:noProof/>
          <w:lang w:eastAsia="en-AU"/>
        </w:rPr>
        <w:drawing>
          <wp:inline distT="0" distB="0" distL="0" distR="0">
            <wp:extent cx="3333750" cy="34385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144" w:rsidRDefault="00795144" w:rsidP="00795144">
      <w:r>
        <w:br w:type="page"/>
      </w:r>
    </w:p>
    <w:p w:rsidR="00795144" w:rsidRPr="00F63754" w:rsidRDefault="00554F26" w:rsidP="00795144">
      <w:r>
        <w:rPr>
          <w:noProof/>
          <w:lang w:eastAsia="en-AU"/>
        </w:rPr>
        <w:lastRenderedPageBreak/>
        <w:drawing>
          <wp:inline distT="0" distB="0" distL="0" distR="0">
            <wp:extent cx="3371850" cy="34480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144" w:rsidRPr="004D5809">
        <w:t xml:space="preserve"> </w:t>
      </w:r>
      <w:r>
        <w:rPr>
          <w:noProof/>
          <w:lang w:eastAsia="en-AU"/>
        </w:rPr>
        <w:drawing>
          <wp:inline distT="0" distB="0" distL="0" distR="0">
            <wp:extent cx="3276600" cy="34575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144" w:rsidRPr="00D9478E" w:rsidRDefault="00554F26" w:rsidP="00795144">
      <w:r>
        <w:rPr>
          <w:noProof/>
          <w:lang w:eastAsia="en-AU"/>
        </w:rPr>
        <w:drawing>
          <wp:inline distT="0" distB="0" distL="0" distR="0">
            <wp:extent cx="3352800" cy="34671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144" w:rsidRPr="004D5809">
        <w:t xml:space="preserve"> </w:t>
      </w:r>
      <w:r>
        <w:rPr>
          <w:noProof/>
          <w:lang w:eastAsia="en-AU"/>
        </w:rPr>
        <w:drawing>
          <wp:inline distT="0" distB="0" distL="0" distR="0">
            <wp:extent cx="3295650" cy="34766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144" w:rsidRPr="00E20D08">
        <w:t xml:space="preserve"> </w:t>
      </w:r>
    </w:p>
    <w:p w:rsidR="00095283" w:rsidRDefault="00095283" w:rsidP="0045280A">
      <w:pPr>
        <w:pStyle w:val="NormalWeb"/>
        <w:spacing w:before="0" w:beforeAutospacing="0" w:after="0" w:afterAutospacing="0"/>
        <w:ind w:right="446"/>
        <w:rPr>
          <w:lang/>
        </w:rPr>
      </w:pPr>
    </w:p>
    <w:p w:rsidR="002D1D22" w:rsidRPr="0045280A" w:rsidRDefault="002D1D22" w:rsidP="0045280A">
      <w:pPr>
        <w:pStyle w:val="NormalWeb"/>
        <w:spacing w:before="0" w:beforeAutospacing="0" w:after="0" w:afterAutospacing="0"/>
        <w:ind w:right="446"/>
        <w:rPr>
          <w:szCs w:val="18"/>
        </w:rPr>
      </w:pPr>
    </w:p>
    <w:sectPr w:rsidR="002D1D22" w:rsidRPr="0045280A" w:rsidSect="00D140BE">
      <w:headerReference w:type="default" r:id="rId31"/>
      <w:pgSz w:w="11906" w:h="16838"/>
      <w:pgMar w:top="600" w:right="600" w:bottom="245" w:left="640" w:header="500" w:footer="3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630" w:rsidRDefault="00234630">
      <w:r>
        <w:separator/>
      </w:r>
    </w:p>
  </w:endnote>
  <w:endnote w:type="continuationSeparator" w:id="0">
    <w:p w:rsidR="00234630" w:rsidRDefault="00234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91E" w:rsidRPr="00095283" w:rsidRDefault="00DB491E" w:rsidP="00095283">
    <w:pPr>
      <w:pStyle w:val="Footer"/>
      <w:jc w:val="center"/>
      <w:rPr>
        <w:sz w:val="18"/>
        <w:szCs w:val="18"/>
      </w:rPr>
    </w:pPr>
    <w:r w:rsidRPr="00095283">
      <w:rPr>
        <w:sz w:val="18"/>
        <w:szCs w:val="18"/>
      </w:rPr>
      <w:t xml:space="preserve">Page </w:t>
    </w:r>
    <w:r w:rsidRPr="00095283">
      <w:rPr>
        <w:rStyle w:val="PageNumber"/>
        <w:sz w:val="18"/>
        <w:szCs w:val="18"/>
      </w:rPr>
      <w:fldChar w:fldCharType="begin"/>
    </w:r>
    <w:r w:rsidRPr="00095283">
      <w:rPr>
        <w:rStyle w:val="PageNumber"/>
        <w:sz w:val="18"/>
        <w:szCs w:val="18"/>
      </w:rPr>
      <w:instrText xml:space="preserve"> PAGE </w:instrText>
    </w:r>
    <w:r w:rsidRPr="00095283">
      <w:rPr>
        <w:rStyle w:val="PageNumber"/>
        <w:sz w:val="18"/>
        <w:szCs w:val="18"/>
      </w:rPr>
      <w:fldChar w:fldCharType="separate"/>
    </w:r>
    <w:r w:rsidR="00674A8D">
      <w:rPr>
        <w:rStyle w:val="PageNumber"/>
        <w:noProof/>
        <w:sz w:val="18"/>
        <w:szCs w:val="18"/>
      </w:rPr>
      <w:t>6</w:t>
    </w:r>
    <w:r w:rsidRPr="00095283">
      <w:rPr>
        <w:rStyle w:val="PageNumber"/>
        <w:sz w:val="18"/>
        <w:szCs w:val="18"/>
      </w:rPr>
      <w:fldChar w:fldCharType="end"/>
    </w:r>
    <w:r w:rsidRPr="00095283">
      <w:rPr>
        <w:rStyle w:val="PageNumber"/>
        <w:sz w:val="18"/>
        <w:szCs w:val="18"/>
      </w:rPr>
      <w:t xml:space="preserve"> of </w:t>
    </w:r>
    <w:r w:rsidRPr="00095283">
      <w:rPr>
        <w:rStyle w:val="PageNumber"/>
        <w:sz w:val="18"/>
        <w:szCs w:val="18"/>
      </w:rPr>
      <w:fldChar w:fldCharType="begin"/>
    </w:r>
    <w:r w:rsidRPr="00095283">
      <w:rPr>
        <w:rStyle w:val="PageNumber"/>
        <w:sz w:val="18"/>
        <w:szCs w:val="18"/>
      </w:rPr>
      <w:instrText xml:space="preserve"> NUMPAGES </w:instrText>
    </w:r>
    <w:r w:rsidRPr="00095283">
      <w:rPr>
        <w:rStyle w:val="PageNumber"/>
        <w:sz w:val="18"/>
        <w:szCs w:val="18"/>
      </w:rPr>
      <w:fldChar w:fldCharType="separate"/>
    </w:r>
    <w:r w:rsidR="00674A8D">
      <w:rPr>
        <w:rStyle w:val="PageNumber"/>
        <w:noProof/>
        <w:sz w:val="18"/>
        <w:szCs w:val="18"/>
      </w:rPr>
      <w:t>6</w:t>
    </w:r>
    <w:r w:rsidRPr="00095283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630" w:rsidRDefault="00234630">
      <w:r>
        <w:separator/>
      </w:r>
    </w:p>
  </w:footnote>
  <w:footnote w:type="continuationSeparator" w:id="0">
    <w:p w:rsidR="00234630" w:rsidRDefault="00234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50" w:type="dxa"/>
      <w:tblInd w:w="-1212" w:type="dxa"/>
      <w:tblLayout w:type="fixed"/>
      <w:tblLook w:val="00BF"/>
    </w:tblPr>
    <w:tblGrid>
      <w:gridCol w:w="3588"/>
      <w:gridCol w:w="6562"/>
    </w:tblGrid>
    <w:tr w:rsidR="00554F26" w:rsidRPr="000E4273" w:rsidTr="00554F26">
      <w:trPr>
        <w:trHeight w:val="960"/>
      </w:trPr>
      <w:tc>
        <w:tcPr>
          <w:tcW w:w="3588" w:type="dxa"/>
          <w:tcBorders>
            <w:right w:val="single" w:sz="12" w:space="0" w:color="333333"/>
          </w:tcBorders>
        </w:tcPr>
        <w:p w:rsidR="00554F26" w:rsidRPr="003331FF" w:rsidRDefault="00554F26" w:rsidP="00554F26">
          <w:pPr>
            <w:pStyle w:val="Header"/>
            <w:tabs>
              <w:tab w:val="clear" w:pos="4153"/>
            </w:tabs>
            <w:ind w:left="1212" w:right="1610"/>
            <w:rPr>
              <w:color w:val="000000"/>
            </w:rPr>
          </w:pPr>
          <w:bookmarkStart w:id="0" w:name="OLE_LINK3"/>
          <w:bookmarkStart w:id="1" w:name="OLE_LINK4"/>
          <w:r>
            <w:rPr>
              <w:noProof/>
              <w:color w:val="000000"/>
              <w:lang w:eastAsia="en-AU"/>
            </w:rPr>
            <w:drawing>
              <wp:inline distT="0" distB="0" distL="0" distR="0">
                <wp:extent cx="1304925" cy="609600"/>
                <wp:effectExtent l="19050" t="0" r="9525" b="0"/>
                <wp:docPr id="28" name="Picture 2" descr="ACT Government logo - ACT Coat of Arms in a circle with the words 'ACT Government'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CT Government logo - ACT Coat of Arms in a circle with the words 'ACT Government'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394" t="-764" r="-394" b="-7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6562" w:type="dxa"/>
          <w:tcBorders>
            <w:left w:val="single" w:sz="12" w:space="0" w:color="333333"/>
          </w:tcBorders>
        </w:tcPr>
        <w:p w:rsidR="00554F26" w:rsidRPr="003331FF" w:rsidRDefault="00554F26" w:rsidP="006576C7">
          <w:pPr>
            <w:pStyle w:val="Header"/>
            <w:ind w:left="12"/>
            <w:jc w:val="both"/>
            <w:rPr>
              <w:color w:val="000000"/>
            </w:rPr>
          </w:pPr>
        </w:p>
        <w:p w:rsidR="00554F26" w:rsidRPr="000E4273" w:rsidRDefault="00554F26" w:rsidP="006576C7">
          <w:pPr>
            <w:pStyle w:val="Header"/>
            <w:ind w:left="132"/>
            <w:jc w:val="both"/>
            <w:rPr>
              <w:rFonts w:asciiTheme="minorHAnsi" w:hAnsiTheme="minorHAnsi" w:cstheme="minorHAnsi"/>
              <w:b/>
              <w:color w:val="000000"/>
              <w:sz w:val="30"/>
              <w:szCs w:val="30"/>
            </w:rPr>
          </w:pPr>
          <w:r w:rsidRPr="000E4273">
            <w:rPr>
              <w:rFonts w:asciiTheme="minorHAnsi" w:hAnsiTheme="minorHAnsi" w:cstheme="minorHAnsi"/>
              <w:b/>
              <w:color w:val="000000"/>
              <w:sz w:val="30"/>
              <w:szCs w:val="30"/>
            </w:rPr>
            <w:t>ACT Revenue Office</w:t>
          </w:r>
        </w:p>
        <w:p w:rsidR="00554F26" w:rsidRPr="000E4273" w:rsidRDefault="00554F26" w:rsidP="006576C7">
          <w:pPr>
            <w:pStyle w:val="Header"/>
            <w:ind w:left="132"/>
            <w:jc w:val="both"/>
            <w:rPr>
              <w:color w:val="000000"/>
              <w:sz w:val="14"/>
              <w:szCs w:val="14"/>
            </w:rPr>
          </w:pPr>
          <w:r w:rsidRPr="000E4273">
            <w:rPr>
              <w:rFonts w:asciiTheme="minorHAnsi" w:hAnsiTheme="minorHAnsi" w:cstheme="minorHAnsi"/>
              <w:color w:val="000000"/>
              <w:sz w:val="14"/>
              <w:szCs w:val="14"/>
            </w:rPr>
            <w:t>ABN: 45 096 207 205</w:t>
          </w:r>
        </w:p>
      </w:tc>
    </w:tr>
  </w:tbl>
  <w:p w:rsidR="00095283" w:rsidRPr="00554F26" w:rsidRDefault="00095283" w:rsidP="00554F26">
    <w:pPr>
      <w:pStyle w:val="Header"/>
      <w:tabs>
        <w:tab w:val="clear" w:pos="4153"/>
        <w:tab w:val="clear" w:pos="830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CellMar>
        <w:right w:w="0" w:type="dxa"/>
      </w:tblCellMar>
      <w:tblLook w:val="0000"/>
    </w:tblPr>
    <w:tblGrid>
      <w:gridCol w:w="1875"/>
      <w:gridCol w:w="7589"/>
    </w:tblGrid>
    <w:tr w:rsidR="00A21DEE" w:rsidRPr="0022171B" w:rsidTr="004D08D2">
      <w:tblPrEx>
        <w:tblCellMar>
          <w:top w:w="0" w:type="dxa"/>
          <w:bottom w:w="0" w:type="dxa"/>
        </w:tblCellMar>
      </w:tblPrEx>
      <w:tc>
        <w:tcPr>
          <w:tcW w:w="1875" w:type="dxa"/>
        </w:tcPr>
        <w:p w:rsidR="00A21DEE" w:rsidRPr="0022171B" w:rsidRDefault="00A21DEE" w:rsidP="004D08D2">
          <w:pPr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7589" w:type="dxa"/>
        </w:tcPr>
        <w:p w:rsidR="00A21DEE" w:rsidRPr="0022171B" w:rsidRDefault="00A21DEE" w:rsidP="004D08D2">
          <w:pPr>
            <w:pStyle w:val="Footer"/>
            <w:rPr>
              <w:rFonts w:ascii="Arial" w:hAnsi="Arial" w:cs="Arial"/>
            </w:rPr>
          </w:pPr>
        </w:p>
      </w:tc>
    </w:tr>
  </w:tbl>
  <w:p w:rsidR="00A21DEE" w:rsidRDefault="00A21D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50F"/>
    <w:multiLevelType w:val="hybridMultilevel"/>
    <w:tmpl w:val="B778FC7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4311D0"/>
    <w:multiLevelType w:val="hybridMultilevel"/>
    <w:tmpl w:val="187478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E54D07"/>
    <w:multiLevelType w:val="multilevel"/>
    <w:tmpl w:val="8BE2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83AB0"/>
    <w:multiLevelType w:val="multilevel"/>
    <w:tmpl w:val="6A6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E0801"/>
    <w:multiLevelType w:val="multilevel"/>
    <w:tmpl w:val="61B0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905FF"/>
    <w:multiLevelType w:val="multilevel"/>
    <w:tmpl w:val="61B4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62698"/>
    <w:multiLevelType w:val="multilevel"/>
    <w:tmpl w:val="9700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C96F68"/>
    <w:multiLevelType w:val="multilevel"/>
    <w:tmpl w:val="6786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9B75B5"/>
    <w:multiLevelType w:val="multilevel"/>
    <w:tmpl w:val="E25E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8E7BBB"/>
    <w:multiLevelType w:val="multilevel"/>
    <w:tmpl w:val="0814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DF0549"/>
    <w:multiLevelType w:val="multilevel"/>
    <w:tmpl w:val="B778FC7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30910D1"/>
    <w:multiLevelType w:val="multilevel"/>
    <w:tmpl w:val="C806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5751CD"/>
    <w:multiLevelType w:val="multilevel"/>
    <w:tmpl w:val="B3A2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1F2E8C"/>
    <w:multiLevelType w:val="multilevel"/>
    <w:tmpl w:val="F0D0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BC056F"/>
    <w:multiLevelType w:val="multilevel"/>
    <w:tmpl w:val="6462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5579B2"/>
    <w:multiLevelType w:val="hybridMultilevel"/>
    <w:tmpl w:val="EF589E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6A709F"/>
    <w:multiLevelType w:val="multilevel"/>
    <w:tmpl w:val="BDA4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557F44"/>
    <w:multiLevelType w:val="multilevel"/>
    <w:tmpl w:val="7144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6C347F"/>
    <w:multiLevelType w:val="multilevel"/>
    <w:tmpl w:val="7326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3E4787"/>
    <w:multiLevelType w:val="multilevel"/>
    <w:tmpl w:val="A58A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935DDF"/>
    <w:multiLevelType w:val="multilevel"/>
    <w:tmpl w:val="1630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7B4ECB"/>
    <w:multiLevelType w:val="multilevel"/>
    <w:tmpl w:val="FE9E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935CE6"/>
    <w:multiLevelType w:val="hybridMultilevel"/>
    <w:tmpl w:val="4DA07AAE"/>
    <w:lvl w:ilvl="0" w:tplc="FFFFFFFF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B241810"/>
    <w:multiLevelType w:val="multilevel"/>
    <w:tmpl w:val="C13A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ED79C9"/>
    <w:multiLevelType w:val="multilevel"/>
    <w:tmpl w:val="F0E2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1262AE"/>
    <w:multiLevelType w:val="multilevel"/>
    <w:tmpl w:val="06A6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566D37"/>
    <w:multiLevelType w:val="multilevel"/>
    <w:tmpl w:val="4810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19"/>
  </w:num>
  <w:num w:numId="5">
    <w:abstractNumId w:val="26"/>
  </w:num>
  <w:num w:numId="6">
    <w:abstractNumId w:val="14"/>
  </w:num>
  <w:num w:numId="7">
    <w:abstractNumId w:val="6"/>
  </w:num>
  <w:num w:numId="8">
    <w:abstractNumId w:val="24"/>
  </w:num>
  <w:num w:numId="9">
    <w:abstractNumId w:val="7"/>
  </w:num>
  <w:num w:numId="10">
    <w:abstractNumId w:val="5"/>
  </w:num>
  <w:num w:numId="11">
    <w:abstractNumId w:val="20"/>
  </w:num>
  <w:num w:numId="12">
    <w:abstractNumId w:val="2"/>
  </w:num>
  <w:num w:numId="13">
    <w:abstractNumId w:val="13"/>
  </w:num>
  <w:num w:numId="14">
    <w:abstractNumId w:val="23"/>
  </w:num>
  <w:num w:numId="15">
    <w:abstractNumId w:val="4"/>
  </w:num>
  <w:num w:numId="16">
    <w:abstractNumId w:val="9"/>
  </w:num>
  <w:num w:numId="17">
    <w:abstractNumId w:val="11"/>
  </w:num>
  <w:num w:numId="18">
    <w:abstractNumId w:val="18"/>
  </w:num>
  <w:num w:numId="19">
    <w:abstractNumId w:val="8"/>
  </w:num>
  <w:num w:numId="20">
    <w:abstractNumId w:val="25"/>
  </w:num>
  <w:num w:numId="21">
    <w:abstractNumId w:val="21"/>
  </w:num>
  <w:num w:numId="22">
    <w:abstractNumId w:val="17"/>
  </w:num>
  <w:num w:numId="23">
    <w:abstractNumId w:val="15"/>
  </w:num>
  <w:num w:numId="24">
    <w:abstractNumId w:val="0"/>
  </w:num>
  <w:num w:numId="25">
    <w:abstractNumId w:val="10"/>
  </w:num>
  <w:num w:numId="26">
    <w:abstractNumId w:val="22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E6605"/>
    <w:rsid w:val="00000340"/>
    <w:rsid w:val="00034BA6"/>
    <w:rsid w:val="000374D7"/>
    <w:rsid w:val="00044671"/>
    <w:rsid w:val="00061876"/>
    <w:rsid w:val="00071C04"/>
    <w:rsid w:val="000768F1"/>
    <w:rsid w:val="000949F0"/>
    <w:rsid w:val="00095283"/>
    <w:rsid w:val="00095AF0"/>
    <w:rsid w:val="000A0ECA"/>
    <w:rsid w:val="000A190F"/>
    <w:rsid w:val="000A5DEC"/>
    <w:rsid w:val="000C3156"/>
    <w:rsid w:val="000C5662"/>
    <w:rsid w:val="000E43B1"/>
    <w:rsid w:val="00107F01"/>
    <w:rsid w:val="00113E1D"/>
    <w:rsid w:val="0012639D"/>
    <w:rsid w:val="00140333"/>
    <w:rsid w:val="0014615D"/>
    <w:rsid w:val="00156802"/>
    <w:rsid w:val="00160CCB"/>
    <w:rsid w:val="00166B18"/>
    <w:rsid w:val="00167927"/>
    <w:rsid w:val="001A40DE"/>
    <w:rsid w:val="001A795C"/>
    <w:rsid w:val="001C41FB"/>
    <w:rsid w:val="001D084A"/>
    <w:rsid w:val="001D42C4"/>
    <w:rsid w:val="001E7762"/>
    <w:rsid w:val="001E7AFE"/>
    <w:rsid w:val="001F3D61"/>
    <w:rsid w:val="00201B2E"/>
    <w:rsid w:val="00214EFC"/>
    <w:rsid w:val="0022171B"/>
    <w:rsid w:val="0022472C"/>
    <w:rsid w:val="00224F9C"/>
    <w:rsid w:val="002251DA"/>
    <w:rsid w:val="002255A3"/>
    <w:rsid w:val="00234630"/>
    <w:rsid w:val="00246456"/>
    <w:rsid w:val="00275595"/>
    <w:rsid w:val="002B219D"/>
    <w:rsid w:val="002C66F6"/>
    <w:rsid w:val="002D1D22"/>
    <w:rsid w:val="002D347D"/>
    <w:rsid w:val="002D53BA"/>
    <w:rsid w:val="002E3D76"/>
    <w:rsid w:val="0032194A"/>
    <w:rsid w:val="00332090"/>
    <w:rsid w:val="00337B35"/>
    <w:rsid w:val="00345A77"/>
    <w:rsid w:val="0034747B"/>
    <w:rsid w:val="00353789"/>
    <w:rsid w:val="00365995"/>
    <w:rsid w:val="0037390C"/>
    <w:rsid w:val="0037491F"/>
    <w:rsid w:val="00392984"/>
    <w:rsid w:val="003B153C"/>
    <w:rsid w:val="003B2242"/>
    <w:rsid w:val="003C0932"/>
    <w:rsid w:val="003D4B8B"/>
    <w:rsid w:val="003F199D"/>
    <w:rsid w:val="0040174C"/>
    <w:rsid w:val="00412021"/>
    <w:rsid w:val="004127BA"/>
    <w:rsid w:val="00412CFF"/>
    <w:rsid w:val="004160B1"/>
    <w:rsid w:val="004279B7"/>
    <w:rsid w:val="004371B0"/>
    <w:rsid w:val="00437D81"/>
    <w:rsid w:val="00444ED8"/>
    <w:rsid w:val="0045280A"/>
    <w:rsid w:val="00486EBD"/>
    <w:rsid w:val="00493B12"/>
    <w:rsid w:val="004A3898"/>
    <w:rsid w:val="004D08D2"/>
    <w:rsid w:val="004D5809"/>
    <w:rsid w:val="004D6439"/>
    <w:rsid w:val="004E31A9"/>
    <w:rsid w:val="00515B1E"/>
    <w:rsid w:val="00526B20"/>
    <w:rsid w:val="0053046F"/>
    <w:rsid w:val="005419BB"/>
    <w:rsid w:val="00554F26"/>
    <w:rsid w:val="00560D31"/>
    <w:rsid w:val="00571FB7"/>
    <w:rsid w:val="0057422F"/>
    <w:rsid w:val="00577A03"/>
    <w:rsid w:val="005945C6"/>
    <w:rsid w:val="005A1C6A"/>
    <w:rsid w:val="005B030A"/>
    <w:rsid w:val="005D0B65"/>
    <w:rsid w:val="005E2349"/>
    <w:rsid w:val="00611CCF"/>
    <w:rsid w:val="00623BE9"/>
    <w:rsid w:val="00627F34"/>
    <w:rsid w:val="006313D5"/>
    <w:rsid w:val="00640F1E"/>
    <w:rsid w:val="006414C5"/>
    <w:rsid w:val="00644308"/>
    <w:rsid w:val="00651C00"/>
    <w:rsid w:val="0065376F"/>
    <w:rsid w:val="006579E1"/>
    <w:rsid w:val="00674A8D"/>
    <w:rsid w:val="006813CA"/>
    <w:rsid w:val="006931A0"/>
    <w:rsid w:val="00694685"/>
    <w:rsid w:val="00695424"/>
    <w:rsid w:val="006A0626"/>
    <w:rsid w:val="006A3FE2"/>
    <w:rsid w:val="006A5365"/>
    <w:rsid w:val="006A69BF"/>
    <w:rsid w:val="006D4741"/>
    <w:rsid w:val="006D5447"/>
    <w:rsid w:val="006F16A0"/>
    <w:rsid w:val="00721A7C"/>
    <w:rsid w:val="00737518"/>
    <w:rsid w:val="00750840"/>
    <w:rsid w:val="0076578B"/>
    <w:rsid w:val="00795144"/>
    <w:rsid w:val="007A7CCD"/>
    <w:rsid w:val="007B6FA1"/>
    <w:rsid w:val="007C60B5"/>
    <w:rsid w:val="007E3BDF"/>
    <w:rsid w:val="008019CD"/>
    <w:rsid w:val="00804ED9"/>
    <w:rsid w:val="00805916"/>
    <w:rsid w:val="00825E8D"/>
    <w:rsid w:val="00891CE3"/>
    <w:rsid w:val="008A0EC3"/>
    <w:rsid w:val="008A4580"/>
    <w:rsid w:val="008B4861"/>
    <w:rsid w:val="008C3944"/>
    <w:rsid w:val="008D053D"/>
    <w:rsid w:val="008E5BB4"/>
    <w:rsid w:val="008F3682"/>
    <w:rsid w:val="008F433F"/>
    <w:rsid w:val="008F4936"/>
    <w:rsid w:val="00902593"/>
    <w:rsid w:val="00904709"/>
    <w:rsid w:val="00906D1C"/>
    <w:rsid w:val="009173B5"/>
    <w:rsid w:val="009378EF"/>
    <w:rsid w:val="00950227"/>
    <w:rsid w:val="00950B8F"/>
    <w:rsid w:val="00951A27"/>
    <w:rsid w:val="0096188B"/>
    <w:rsid w:val="009B0836"/>
    <w:rsid w:val="009B3151"/>
    <w:rsid w:val="009D0724"/>
    <w:rsid w:val="00A1478C"/>
    <w:rsid w:val="00A16416"/>
    <w:rsid w:val="00A21DEE"/>
    <w:rsid w:val="00A56217"/>
    <w:rsid w:val="00A663D2"/>
    <w:rsid w:val="00A67B29"/>
    <w:rsid w:val="00AA0B2D"/>
    <w:rsid w:val="00AA700F"/>
    <w:rsid w:val="00AB2125"/>
    <w:rsid w:val="00AC4DB9"/>
    <w:rsid w:val="00B10C5E"/>
    <w:rsid w:val="00B175BC"/>
    <w:rsid w:val="00B20CB3"/>
    <w:rsid w:val="00B32C82"/>
    <w:rsid w:val="00B34EA3"/>
    <w:rsid w:val="00B40C56"/>
    <w:rsid w:val="00B45E5A"/>
    <w:rsid w:val="00B4633F"/>
    <w:rsid w:val="00B56287"/>
    <w:rsid w:val="00B6062C"/>
    <w:rsid w:val="00B77DDC"/>
    <w:rsid w:val="00BA1CA9"/>
    <w:rsid w:val="00BB10AD"/>
    <w:rsid w:val="00BC02E3"/>
    <w:rsid w:val="00BC2B29"/>
    <w:rsid w:val="00BC79BA"/>
    <w:rsid w:val="00BD014C"/>
    <w:rsid w:val="00BE07AE"/>
    <w:rsid w:val="00BE1270"/>
    <w:rsid w:val="00BE4ECA"/>
    <w:rsid w:val="00C22D47"/>
    <w:rsid w:val="00C26D25"/>
    <w:rsid w:val="00C27B7A"/>
    <w:rsid w:val="00C36669"/>
    <w:rsid w:val="00C45327"/>
    <w:rsid w:val="00C50DD2"/>
    <w:rsid w:val="00C55FF3"/>
    <w:rsid w:val="00C5754E"/>
    <w:rsid w:val="00C841FF"/>
    <w:rsid w:val="00C93298"/>
    <w:rsid w:val="00CE2BC6"/>
    <w:rsid w:val="00CE4CE2"/>
    <w:rsid w:val="00CF68D6"/>
    <w:rsid w:val="00D03462"/>
    <w:rsid w:val="00D140BE"/>
    <w:rsid w:val="00D1436B"/>
    <w:rsid w:val="00D37124"/>
    <w:rsid w:val="00D43422"/>
    <w:rsid w:val="00D539DF"/>
    <w:rsid w:val="00D55B85"/>
    <w:rsid w:val="00D605E9"/>
    <w:rsid w:val="00D657B8"/>
    <w:rsid w:val="00D7110D"/>
    <w:rsid w:val="00D86A53"/>
    <w:rsid w:val="00D9478E"/>
    <w:rsid w:val="00D950DA"/>
    <w:rsid w:val="00DB491E"/>
    <w:rsid w:val="00DB54E3"/>
    <w:rsid w:val="00DD437B"/>
    <w:rsid w:val="00DE273D"/>
    <w:rsid w:val="00DE30FC"/>
    <w:rsid w:val="00DF4433"/>
    <w:rsid w:val="00DF5479"/>
    <w:rsid w:val="00DF6631"/>
    <w:rsid w:val="00E03190"/>
    <w:rsid w:val="00E04502"/>
    <w:rsid w:val="00E05D17"/>
    <w:rsid w:val="00E208F1"/>
    <w:rsid w:val="00E20D08"/>
    <w:rsid w:val="00E26284"/>
    <w:rsid w:val="00E34B9D"/>
    <w:rsid w:val="00E42658"/>
    <w:rsid w:val="00EB117F"/>
    <w:rsid w:val="00EB2FD0"/>
    <w:rsid w:val="00EE6605"/>
    <w:rsid w:val="00F0146B"/>
    <w:rsid w:val="00F2178B"/>
    <w:rsid w:val="00F40C8A"/>
    <w:rsid w:val="00F46B98"/>
    <w:rsid w:val="00F53B38"/>
    <w:rsid w:val="00F57936"/>
    <w:rsid w:val="00F63754"/>
    <w:rsid w:val="00F7454B"/>
    <w:rsid w:val="00FA2C8F"/>
    <w:rsid w:val="00FA5EC6"/>
    <w:rsid w:val="00FB4A21"/>
    <w:rsid w:val="00FE40F3"/>
    <w:rsid w:val="00FE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A1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E66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link w:val="Heading3Char"/>
    <w:uiPriority w:val="99"/>
    <w:qFormat/>
    <w:rsid w:val="00EE6605"/>
    <w:pPr>
      <w:spacing w:before="100" w:beforeAutospacing="1" w:after="100" w:afterAutospacing="1"/>
      <w:outlineLvl w:val="2"/>
    </w:pPr>
    <w:rPr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EE660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EE6605"/>
    <w:pPr>
      <w:spacing w:before="100" w:beforeAutospacing="1" w:after="100" w:afterAutospacing="1"/>
    </w:pPr>
    <w:rPr>
      <w:lang w:eastAsia="en-AU"/>
    </w:rPr>
  </w:style>
  <w:style w:type="character" w:styleId="Hyperlink">
    <w:name w:val="Hyperlink"/>
    <w:basedOn w:val="DefaultParagraphFont"/>
    <w:uiPriority w:val="99"/>
    <w:rsid w:val="00EE6605"/>
    <w:rPr>
      <w:rFonts w:cs="Times New Roman"/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EE660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5D0B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D0B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5D0B65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1403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80591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37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rsid w:val="008E5BB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37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.gov.au/CAP/accesspoint?action=menuHome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" Type="http://schemas.openxmlformats.org/officeDocument/2006/relationships/settings" Target="settings.xml"/><Relationship Id="rId21" Type="http://schemas.openxmlformats.org/officeDocument/2006/relationships/image" Target="media/image12.emf"/><Relationship Id="rId7" Type="http://schemas.openxmlformats.org/officeDocument/2006/relationships/hyperlink" Target="http://www.communityengagement.act.gov.au/functions/news" TargetMode="Externa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image" Target="media/image2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10" Type="http://schemas.openxmlformats.org/officeDocument/2006/relationships/footer" Target="footer1.xml"/><Relationship Id="rId19" Type="http://schemas.openxmlformats.org/officeDocument/2006/relationships/image" Target="media/image10.emf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400</Words>
  <Characters>2050</Characters>
  <Application>Microsoft Office Word</Application>
  <DocSecurity>0</DocSecurity>
  <Lines>144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Survey Results 2010</vt:lpstr>
    </vt:vector>
  </TitlesOfParts>
  <Company>ACT Government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Tereza Zilic</cp:lastModifiedBy>
  <cp:revision>3</cp:revision>
  <cp:lastPrinted>2011-02-16T01:00:00Z</cp:lastPrinted>
  <dcterms:created xsi:type="dcterms:W3CDTF">2017-06-14T00:49:00Z</dcterms:created>
  <dcterms:modified xsi:type="dcterms:W3CDTF">2017-06-14T00:49:00Z</dcterms:modified>
</cp:coreProperties>
</file>